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FCB4F" w14:textId="77777777" w:rsidR="00A010F2" w:rsidRDefault="00A010F2" w:rsidP="00A010F2">
      <w:pPr>
        <w:rPr>
          <w:rFonts w:ascii="Times New Roman" w:hAnsi="Times New Roman" w:cs="Times New Roman"/>
        </w:rPr>
      </w:pPr>
    </w:p>
    <w:p w14:paraId="4E9B901A" w14:textId="54F42798" w:rsidR="00593E07" w:rsidRPr="00601C60" w:rsidRDefault="00593E07" w:rsidP="00A010F2">
      <w:pPr>
        <w:jc w:val="center"/>
        <w:rPr>
          <w:rFonts w:ascii="Times New Roman" w:hAnsi="Times New Roman" w:cs="Times New Roman"/>
          <w:b/>
        </w:rPr>
      </w:pPr>
      <w:r w:rsidRPr="00601C60">
        <w:rPr>
          <w:rFonts w:ascii="Times New Roman" w:hAnsi="Times New Roman" w:cs="Times New Roman"/>
          <w:b/>
        </w:rPr>
        <w:t>REGULAMIN PROJEKTU „Sami Możemy – Kompleksowy Program Integracji Chorych na SM i ich rodzin”</w:t>
      </w:r>
    </w:p>
    <w:p w14:paraId="40F421A4" w14:textId="77777777" w:rsidR="00593E07" w:rsidRPr="00601C60" w:rsidRDefault="00593E07" w:rsidP="00593E07">
      <w:pPr>
        <w:jc w:val="center"/>
        <w:rPr>
          <w:rFonts w:ascii="Times New Roman" w:hAnsi="Times New Roman" w:cs="Times New Roman"/>
        </w:rPr>
      </w:pPr>
      <w:r w:rsidRPr="00601C60">
        <w:rPr>
          <w:rFonts w:ascii="Times New Roman" w:hAnsi="Times New Roman" w:cs="Times New Roman"/>
        </w:rPr>
        <w:t xml:space="preserve">współfinansowanego ze środków Unii Europejskiej w ramach Regionalnego Programu Operacyjnego Województwa Śląskiego, działania 9.1 Aktywna </w:t>
      </w:r>
      <w:r w:rsidR="00776450" w:rsidRPr="00601C60">
        <w:rPr>
          <w:rFonts w:ascii="Times New Roman" w:hAnsi="Times New Roman" w:cs="Times New Roman"/>
        </w:rPr>
        <w:t>integracja 9.1.5</w:t>
      </w:r>
      <w:r w:rsidRPr="00601C60">
        <w:rPr>
          <w:rFonts w:ascii="Times New Roman" w:hAnsi="Times New Roman" w:cs="Times New Roman"/>
        </w:rPr>
        <w:t xml:space="preserve"> </w:t>
      </w:r>
      <w:r w:rsidR="00776450" w:rsidRPr="00601C60">
        <w:rPr>
          <w:rFonts w:ascii="Times New Roman" w:hAnsi="Times New Roman" w:cs="Times New Roman"/>
        </w:rPr>
        <w:t xml:space="preserve">Programy aktywnej integracji osób </w:t>
      </w:r>
      <w:r w:rsidR="00776450" w:rsidRPr="00601C60">
        <w:rPr>
          <w:rFonts w:ascii="Times New Roman" w:hAnsi="Times New Roman" w:cs="Times New Roman"/>
        </w:rPr>
        <w:br/>
        <w:t>i grup zagrożonych wykluczeniem społecznym</w:t>
      </w:r>
    </w:p>
    <w:p w14:paraId="70BB7581" w14:textId="77777777" w:rsidR="00511FB6" w:rsidRPr="00601C60" w:rsidRDefault="00511FB6" w:rsidP="00593E07">
      <w:pPr>
        <w:jc w:val="center"/>
        <w:rPr>
          <w:rFonts w:ascii="Times New Roman" w:hAnsi="Times New Roman" w:cs="Times New Roman"/>
        </w:rPr>
      </w:pPr>
    </w:p>
    <w:p w14:paraId="6297C967" w14:textId="77777777" w:rsidR="00511FB6" w:rsidRPr="00601C60" w:rsidRDefault="00511FB6" w:rsidP="00511FB6">
      <w:pPr>
        <w:jc w:val="both"/>
        <w:rPr>
          <w:rFonts w:ascii="Times New Roman" w:hAnsi="Times New Roman" w:cs="Times New Roman"/>
          <w:b/>
        </w:rPr>
      </w:pPr>
      <w:r w:rsidRPr="00601C60">
        <w:rPr>
          <w:rFonts w:ascii="Times New Roman" w:hAnsi="Times New Roman" w:cs="Times New Roman"/>
          <w:b/>
        </w:rPr>
        <w:t>SŁOWNIK POJĘĆ:</w:t>
      </w:r>
    </w:p>
    <w:p w14:paraId="741651DA" w14:textId="40803E90" w:rsidR="008A31CC" w:rsidRPr="00601C60" w:rsidRDefault="00511FB6" w:rsidP="008A31CC">
      <w:pPr>
        <w:pStyle w:val="Akapitzlist"/>
        <w:numPr>
          <w:ilvl w:val="0"/>
          <w:numId w:val="4"/>
        </w:numPr>
        <w:jc w:val="both"/>
        <w:rPr>
          <w:rFonts w:ascii="Times New Roman" w:hAnsi="Times New Roman" w:cs="Times New Roman"/>
          <w:b/>
        </w:rPr>
      </w:pPr>
      <w:r w:rsidRPr="00601C60">
        <w:rPr>
          <w:rFonts w:ascii="Times New Roman" w:hAnsi="Times New Roman" w:cs="Times New Roman"/>
          <w:b/>
        </w:rPr>
        <w:t xml:space="preserve">Otoczenie uczestniczek i uczestników projektu - </w:t>
      </w:r>
      <w:r w:rsidRPr="00601C60">
        <w:rPr>
          <w:rFonts w:ascii="Times New Roman" w:hAnsi="Times New Roman" w:cs="Times New Roman"/>
        </w:rPr>
        <w:t xml:space="preserve">przez otoczenie uczestników projektu „Sami Możemy – Kompleksowy Program Integracji Chorych na SM i ich rodzin” rozumie się: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10 prowadzące rodzinne domy dziecka </w:t>
      </w:r>
      <w:r w:rsidR="00B127B6" w:rsidRPr="00601C60">
        <w:rPr>
          <w:rFonts w:ascii="Times New Roman" w:hAnsi="Times New Roman" w:cs="Times New Roman"/>
        </w:rPr>
        <w:br/>
      </w:r>
      <w:r w:rsidRPr="00601C60">
        <w:rPr>
          <w:rFonts w:ascii="Times New Roman" w:hAnsi="Times New Roman" w:cs="Times New Roman"/>
        </w:rPr>
        <w:t>i dyrektorzy placówek opiekuńczo-wychowawczych typu rodzinnego.</w:t>
      </w:r>
    </w:p>
    <w:p w14:paraId="174F0572" w14:textId="77777777" w:rsidR="008A31CC" w:rsidRPr="00601C60" w:rsidRDefault="008A31CC" w:rsidP="008A31CC">
      <w:pPr>
        <w:pStyle w:val="Akapitzlist"/>
        <w:jc w:val="both"/>
        <w:rPr>
          <w:rFonts w:ascii="Times New Roman" w:hAnsi="Times New Roman" w:cs="Times New Roman"/>
          <w:b/>
        </w:rPr>
      </w:pPr>
    </w:p>
    <w:p w14:paraId="4D909398" w14:textId="12ED0251" w:rsidR="008A31CC" w:rsidRPr="00601C60" w:rsidRDefault="00511FB6" w:rsidP="005F327A">
      <w:pPr>
        <w:pStyle w:val="Akapitzlist"/>
        <w:numPr>
          <w:ilvl w:val="0"/>
          <w:numId w:val="4"/>
        </w:numPr>
        <w:jc w:val="both"/>
        <w:rPr>
          <w:rFonts w:ascii="Times New Roman" w:hAnsi="Times New Roman" w:cs="Times New Roman"/>
          <w:b/>
        </w:rPr>
      </w:pPr>
      <w:r w:rsidRPr="00601C60">
        <w:rPr>
          <w:rFonts w:ascii="Times New Roman" w:hAnsi="Times New Roman" w:cs="Times New Roman"/>
          <w:b/>
        </w:rPr>
        <w:t>Osoba wielokrotnie wykluczona</w:t>
      </w:r>
      <w:r w:rsidRPr="00601C60">
        <w:rPr>
          <w:rFonts w:ascii="Times New Roman" w:hAnsi="Times New Roman" w:cs="Times New Roman"/>
        </w:rPr>
        <w:t xml:space="preserve"> - </w:t>
      </w:r>
      <w:r w:rsidR="008A31CC" w:rsidRPr="00601C60">
        <w:rPr>
          <w:rFonts w:ascii="Times New Roman" w:hAnsi="Times New Roman" w:cs="Times New Roman"/>
        </w:rPr>
        <w:t>osoba wielokrotnie wyk</w:t>
      </w:r>
      <w:r w:rsidR="005F327A" w:rsidRPr="00601C60">
        <w:rPr>
          <w:rFonts w:ascii="Times New Roman" w:hAnsi="Times New Roman" w:cs="Times New Roman"/>
        </w:rPr>
        <w:t>luczona spełnia więcej niż jedną</w:t>
      </w:r>
      <w:r w:rsidR="008A31CC" w:rsidRPr="00601C60">
        <w:rPr>
          <w:rFonts w:ascii="Times New Roman" w:hAnsi="Times New Roman" w:cs="Times New Roman"/>
        </w:rPr>
        <w:t xml:space="preserve"> </w:t>
      </w:r>
      <w:r w:rsidR="00B127B6" w:rsidRPr="00601C60">
        <w:rPr>
          <w:rFonts w:ascii="Times New Roman" w:hAnsi="Times New Roman" w:cs="Times New Roman"/>
        </w:rPr>
        <w:br/>
      </w:r>
      <w:r w:rsidR="008A31CC" w:rsidRPr="00601C60">
        <w:rPr>
          <w:rFonts w:ascii="Times New Roman" w:hAnsi="Times New Roman" w:cs="Times New Roman"/>
        </w:rPr>
        <w:t>z przesłanek określonych poniżej:</w:t>
      </w:r>
    </w:p>
    <w:p w14:paraId="3E7B1C5D" w14:textId="77777777" w:rsidR="008A31CC" w:rsidRPr="00601C60" w:rsidRDefault="008A31CC" w:rsidP="005F327A">
      <w:pPr>
        <w:pStyle w:val="Tekstprzypisudolnego"/>
        <w:spacing w:after="160"/>
        <w:ind w:left="720"/>
        <w:jc w:val="both"/>
        <w:rPr>
          <w:rFonts w:ascii="Times New Roman" w:hAnsi="Times New Roman" w:cs="Times New Roman"/>
          <w:sz w:val="22"/>
          <w:szCs w:val="22"/>
        </w:rPr>
      </w:pPr>
      <w:r w:rsidRPr="00601C60">
        <w:rPr>
          <w:rFonts w:ascii="Times New Roman" w:hAnsi="Times New Roman" w:cs="Times New Roman"/>
          <w:sz w:val="22"/>
          <w:szCs w:val="22"/>
        </w:rPr>
        <w:t>a) osoby zagrożone ubós</w:t>
      </w:r>
      <w:r w:rsidR="005F327A" w:rsidRPr="00601C60">
        <w:rPr>
          <w:rFonts w:ascii="Times New Roman" w:hAnsi="Times New Roman" w:cs="Times New Roman"/>
          <w:sz w:val="22"/>
          <w:szCs w:val="22"/>
        </w:rPr>
        <w:t>twem i wykluczeniem społecznym;</w:t>
      </w:r>
    </w:p>
    <w:p w14:paraId="13FBF614" w14:textId="297E9566" w:rsidR="008A31CC" w:rsidRPr="00601C60" w:rsidRDefault="008A31CC" w:rsidP="005F327A">
      <w:pPr>
        <w:pStyle w:val="Tekstprzypisudolnego"/>
        <w:spacing w:after="160"/>
        <w:ind w:left="1416"/>
        <w:jc w:val="both"/>
        <w:rPr>
          <w:rFonts w:ascii="Times New Roman" w:hAnsi="Times New Roman" w:cs="Times New Roman"/>
          <w:sz w:val="22"/>
          <w:szCs w:val="22"/>
        </w:rPr>
      </w:pPr>
      <w:r w:rsidRPr="00601C60">
        <w:rPr>
          <w:rFonts w:ascii="Times New Roman" w:hAnsi="Times New Roman" w:cs="Times New Roman"/>
          <w:sz w:val="22"/>
          <w:szCs w:val="22"/>
        </w:rPr>
        <w:t xml:space="preserve">-osoby lub rodziny korzystające ze świadczeń z pomocy społecznej zgodnie z ustawą </w:t>
      </w:r>
      <w:r w:rsidR="00B127B6" w:rsidRPr="00601C60">
        <w:rPr>
          <w:rFonts w:ascii="Times New Roman" w:hAnsi="Times New Roman" w:cs="Times New Roman"/>
          <w:sz w:val="22"/>
          <w:szCs w:val="22"/>
        </w:rPr>
        <w:br/>
      </w:r>
      <w:r w:rsidRPr="00601C60">
        <w:rPr>
          <w:rFonts w:ascii="Times New Roman" w:hAnsi="Times New Roman" w:cs="Times New Roman"/>
          <w:sz w:val="22"/>
          <w:szCs w:val="22"/>
        </w:rPr>
        <w:t xml:space="preserve">z dnia 12 marca 2004 r. o pomocy społecznej (Dz.U. z 2015r. poz. 163, z </w:t>
      </w:r>
      <w:proofErr w:type="spellStart"/>
      <w:r w:rsidRPr="00601C60">
        <w:rPr>
          <w:rFonts w:ascii="Times New Roman" w:hAnsi="Times New Roman" w:cs="Times New Roman"/>
          <w:sz w:val="22"/>
          <w:szCs w:val="22"/>
        </w:rPr>
        <w:t>późn</w:t>
      </w:r>
      <w:proofErr w:type="spellEnd"/>
      <w:r w:rsidRPr="00601C60">
        <w:rPr>
          <w:rFonts w:ascii="Times New Roman" w:hAnsi="Times New Roman" w:cs="Times New Roman"/>
          <w:sz w:val="22"/>
          <w:szCs w:val="22"/>
        </w:rPr>
        <w:t>. zm.) lub kwalifikujące się do objęcia wsparciem pomocy społecznej, tj. spełniające co najmniej jedną z przesłanek określonych w art. 7 ustawy z dnia 12 marca 2004 r. o pomocy społecznej,</w:t>
      </w:r>
    </w:p>
    <w:p w14:paraId="441C0C05" w14:textId="77777777" w:rsidR="008A31CC" w:rsidRPr="00601C60" w:rsidRDefault="008A31CC" w:rsidP="005F327A">
      <w:pPr>
        <w:pStyle w:val="Tekstprzypisudolnego"/>
        <w:spacing w:after="160"/>
        <w:ind w:left="1416"/>
        <w:jc w:val="both"/>
        <w:rPr>
          <w:rFonts w:ascii="Times New Roman" w:hAnsi="Times New Roman" w:cs="Times New Roman"/>
          <w:sz w:val="22"/>
          <w:szCs w:val="22"/>
        </w:rPr>
      </w:pPr>
      <w:r w:rsidRPr="00601C60">
        <w:rPr>
          <w:rFonts w:ascii="Times New Roman" w:hAnsi="Times New Roman" w:cs="Times New Roman"/>
          <w:sz w:val="22"/>
          <w:szCs w:val="22"/>
        </w:rPr>
        <w:t xml:space="preserve">-osoby, o których mowa w art. 1 ust. 2 ustawy z dnia 13 czerwca 2003 r. o zatrudnieniu socjalnym (Dz.U. z 2011r. poz. 225, z </w:t>
      </w:r>
      <w:proofErr w:type="spellStart"/>
      <w:r w:rsidRPr="00601C60">
        <w:rPr>
          <w:rFonts w:ascii="Times New Roman" w:hAnsi="Times New Roman" w:cs="Times New Roman"/>
          <w:sz w:val="22"/>
          <w:szCs w:val="22"/>
        </w:rPr>
        <w:t>późn</w:t>
      </w:r>
      <w:proofErr w:type="spellEnd"/>
      <w:r w:rsidRPr="00601C60">
        <w:rPr>
          <w:rFonts w:ascii="Times New Roman" w:hAnsi="Times New Roman" w:cs="Times New Roman"/>
          <w:sz w:val="22"/>
          <w:szCs w:val="22"/>
        </w:rPr>
        <w:t xml:space="preserve">. </w:t>
      </w:r>
      <w:proofErr w:type="spellStart"/>
      <w:r w:rsidRPr="00601C60">
        <w:rPr>
          <w:rFonts w:ascii="Times New Roman" w:hAnsi="Times New Roman" w:cs="Times New Roman"/>
          <w:sz w:val="22"/>
          <w:szCs w:val="22"/>
        </w:rPr>
        <w:t>zm</w:t>
      </w:r>
      <w:proofErr w:type="spellEnd"/>
      <w:r w:rsidRPr="00601C60">
        <w:rPr>
          <w:rFonts w:ascii="Times New Roman" w:hAnsi="Times New Roman" w:cs="Times New Roman"/>
          <w:sz w:val="22"/>
          <w:szCs w:val="22"/>
        </w:rPr>
        <w:t>),</w:t>
      </w:r>
    </w:p>
    <w:p w14:paraId="030602D9" w14:textId="783637D4" w:rsidR="008A31CC" w:rsidRPr="00601C60" w:rsidRDefault="008A31CC" w:rsidP="005F327A">
      <w:pPr>
        <w:pStyle w:val="Tekstprzypisudolnego"/>
        <w:spacing w:after="160"/>
        <w:ind w:left="1416"/>
        <w:jc w:val="both"/>
        <w:rPr>
          <w:rFonts w:ascii="Times New Roman" w:hAnsi="Times New Roman" w:cs="Times New Roman"/>
          <w:sz w:val="22"/>
          <w:szCs w:val="22"/>
        </w:rPr>
      </w:pPr>
      <w:r w:rsidRPr="00601C60">
        <w:rPr>
          <w:rFonts w:ascii="Times New Roman" w:hAnsi="Times New Roman" w:cs="Times New Roman"/>
          <w:sz w:val="22"/>
          <w:szCs w:val="22"/>
        </w:rPr>
        <w:t xml:space="preserve">-osoby przebywające w pieczy zastępczej lub opuszczające pieczę zastępczą oraz rodziny przeżywające trudności w pełnieniu funkcji opiekuńczo-wychowawczych, </w:t>
      </w:r>
      <w:r w:rsidR="00B127B6" w:rsidRPr="00601C60">
        <w:rPr>
          <w:rFonts w:ascii="Times New Roman" w:hAnsi="Times New Roman" w:cs="Times New Roman"/>
          <w:sz w:val="22"/>
          <w:szCs w:val="22"/>
        </w:rPr>
        <w:br/>
      </w:r>
      <w:r w:rsidRPr="00601C60">
        <w:rPr>
          <w:rFonts w:ascii="Times New Roman" w:hAnsi="Times New Roman" w:cs="Times New Roman"/>
          <w:sz w:val="22"/>
          <w:szCs w:val="22"/>
        </w:rPr>
        <w:t xml:space="preserve">o których mowa w ustawie z dnia 9 czerwca 2011 r. o wspieraniu rodziny i systemie pieczy zastępczej (Dz.U. z 2015r., poz. 332, z </w:t>
      </w:r>
      <w:proofErr w:type="spellStart"/>
      <w:r w:rsidRPr="00601C60">
        <w:rPr>
          <w:rFonts w:ascii="Times New Roman" w:hAnsi="Times New Roman" w:cs="Times New Roman"/>
          <w:sz w:val="22"/>
          <w:szCs w:val="22"/>
        </w:rPr>
        <w:t>późn</w:t>
      </w:r>
      <w:proofErr w:type="spellEnd"/>
      <w:r w:rsidRPr="00601C60">
        <w:rPr>
          <w:rFonts w:ascii="Times New Roman" w:hAnsi="Times New Roman" w:cs="Times New Roman"/>
          <w:sz w:val="22"/>
          <w:szCs w:val="22"/>
        </w:rPr>
        <w:t>. zm.),</w:t>
      </w:r>
    </w:p>
    <w:p w14:paraId="18A7E8F2" w14:textId="59DE0FE5" w:rsidR="008A31CC" w:rsidRPr="00601C60" w:rsidRDefault="008A31CC" w:rsidP="005F327A">
      <w:pPr>
        <w:pStyle w:val="Tekstprzypisudolnego"/>
        <w:spacing w:after="160"/>
        <w:ind w:left="1416"/>
        <w:jc w:val="both"/>
        <w:rPr>
          <w:rFonts w:ascii="Times New Roman" w:hAnsi="Times New Roman" w:cs="Times New Roman"/>
          <w:sz w:val="22"/>
          <w:szCs w:val="22"/>
        </w:rPr>
      </w:pPr>
      <w:r w:rsidRPr="00601C60">
        <w:rPr>
          <w:rFonts w:ascii="Times New Roman" w:hAnsi="Times New Roman" w:cs="Times New Roman"/>
          <w:sz w:val="22"/>
          <w:szCs w:val="22"/>
        </w:rPr>
        <w:t>-osoby nieletnie, wobec których zastosowano środki zapobiegania i zwalczania demoralizacji i przestępczości zgodnie z ustawą z dnia 26 października 1982r.</w:t>
      </w:r>
      <w:r w:rsidR="00B127B6" w:rsidRPr="00601C60">
        <w:rPr>
          <w:rFonts w:ascii="Times New Roman" w:hAnsi="Times New Roman" w:cs="Times New Roman"/>
          <w:sz w:val="22"/>
          <w:szCs w:val="22"/>
        </w:rPr>
        <w:br/>
      </w:r>
      <w:r w:rsidRPr="00601C60">
        <w:rPr>
          <w:rFonts w:ascii="Times New Roman" w:hAnsi="Times New Roman" w:cs="Times New Roman"/>
          <w:sz w:val="22"/>
          <w:szCs w:val="22"/>
        </w:rPr>
        <w:t>o postępowaniu w sprawach nieletnich (Dz. U. z 2014 r. poz. 382),</w:t>
      </w:r>
    </w:p>
    <w:p w14:paraId="7CA04289" w14:textId="77777777" w:rsidR="008A31CC" w:rsidRPr="00601C60" w:rsidRDefault="008A31CC" w:rsidP="005F327A">
      <w:pPr>
        <w:pStyle w:val="Tekstprzypisudolnego"/>
        <w:spacing w:after="160"/>
        <w:ind w:left="1416"/>
        <w:jc w:val="both"/>
        <w:rPr>
          <w:rFonts w:ascii="Times New Roman" w:hAnsi="Times New Roman" w:cs="Times New Roman"/>
          <w:sz w:val="22"/>
          <w:szCs w:val="22"/>
        </w:rPr>
      </w:pPr>
      <w:r w:rsidRPr="00601C60">
        <w:rPr>
          <w:rFonts w:ascii="Times New Roman" w:hAnsi="Times New Roman" w:cs="Times New Roman"/>
          <w:sz w:val="22"/>
          <w:szCs w:val="22"/>
        </w:rPr>
        <w:t xml:space="preserve">-osoby przebywające w młodzieżowych ośrodkach wychowawczych i młodzieżowych ośrodkach socjoterapii, o których mowa w ustawie z dnia 7 września 1991 r. o systemie oświaty (Dz. U. z 2004 r. Nr 256, poz. 2572, z </w:t>
      </w:r>
      <w:proofErr w:type="spellStart"/>
      <w:r w:rsidRPr="00601C60">
        <w:rPr>
          <w:rFonts w:ascii="Times New Roman" w:hAnsi="Times New Roman" w:cs="Times New Roman"/>
          <w:sz w:val="22"/>
          <w:szCs w:val="22"/>
        </w:rPr>
        <w:t>późn</w:t>
      </w:r>
      <w:proofErr w:type="spellEnd"/>
      <w:r w:rsidRPr="00601C60">
        <w:rPr>
          <w:rFonts w:ascii="Times New Roman" w:hAnsi="Times New Roman" w:cs="Times New Roman"/>
          <w:sz w:val="22"/>
          <w:szCs w:val="22"/>
        </w:rPr>
        <w:t>. zm.),</w:t>
      </w:r>
    </w:p>
    <w:p w14:paraId="2B258293" w14:textId="2F15D8A1" w:rsidR="008A31CC" w:rsidRPr="00601C60" w:rsidRDefault="008A31CC" w:rsidP="005F327A">
      <w:pPr>
        <w:pStyle w:val="Tekstprzypisudolnego"/>
        <w:spacing w:after="160"/>
        <w:ind w:left="1416"/>
        <w:jc w:val="both"/>
        <w:rPr>
          <w:rFonts w:ascii="Times New Roman" w:hAnsi="Times New Roman" w:cs="Times New Roman"/>
          <w:sz w:val="22"/>
          <w:szCs w:val="22"/>
        </w:rPr>
      </w:pPr>
      <w:r w:rsidRPr="00601C60">
        <w:rPr>
          <w:rFonts w:ascii="Times New Roman" w:hAnsi="Times New Roman" w:cs="Times New Roman"/>
          <w:sz w:val="22"/>
          <w:szCs w:val="22"/>
        </w:rPr>
        <w:t xml:space="preserve">-osoby z niepełnosprawnością – osoby niepełnosprawne w rozumieniu ustawy z dnia 27 sierpnia 1997 r. o rehabilitacji zawodowej i społecznej oraz zatrudnianiu osób niepełnosprawnych (Dz. U. z 2011 r. Nr 127, poz. 721, z </w:t>
      </w:r>
      <w:proofErr w:type="spellStart"/>
      <w:r w:rsidRPr="00601C60">
        <w:rPr>
          <w:rFonts w:ascii="Times New Roman" w:hAnsi="Times New Roman" w:cs="Times New Roman"/>
          <w:sz w:val="22"/>
          <w:szCs w:val="22"/>
        </w:rPr>
        <w:t>późn</w:t>
      </w:r>
      <w:proofErr w:type="spellEnd"/>
      <w:r w:rsidRPr="00601C60">
        <w:rPr>
          <w:rFonts w:ascii="Times New Roman" w:hAnsi="Times New Roman" w:cs="Times New Roman"/>
          <w:sz w:val="22"/>
          <w:szCs w:val="22"/>
        </w:rPr>
        <w:t xml:space="preserve">. zm.), a także osoby </w:t>
      </w:r>
      <w:r w:rsidR="00B127B6" w:rsidRPr="00601C60">
        <w:rPr>
          <w:rFonts w:ascii="Times New Roman" w:hAnsi="Times New Roman" w:cs="Times New Roman"/>
          <w:sz w:val="22"/>
          <w:szCs w:val="22"/>
        </w:rPr>
        <w:br/>
      </w:r>
      <w:r w:rsidRPr="00601C60">
        <w:rPr>
          <w:rFonts w:ascii="Times New Roman" w:hAnsi="Times New Roman" w:cs="Times New Roman"/>
          <w:sz w:val="22"/>
          <w:szCs w:val="22"/>
        </w:rPr>
        <w:lastRenderedPageBreak/>
        <w:t xml:space="preserve">z zaburzeniami psychicznymi, w rozumieniu ustawy z dnia 19 sierpnia 1994r. </w:t>
      </w:r>
      <w:r w:rsidR="00B127B6" w:rsidRPr="00601C60">
        <w:rPr>
          <w:rFonts w:ascii="Times New Roman" w:hAnsi="Times New Roman" w:cs="Times New Roman"/>
          <w:sz w:val="22"/>
          <w:szCs w:val="22"/>
        </w:rPr>
        <w:br/>
      </w:r>
      <w:r w:rsidRPr="00601C60">
        <w:rPr>
          <w:rFonts w:ascii="Times New Roman" w:hAnsi="Times New Roman" w:cs="Times New Roman"/>
          <w:sz w:val="22"/>
          <w:szCs w:val="22"/>
        </w:rPr>
        <w:t xml:space="preserve">o ochronie zdrowia psychicznego (Dz. U. z 2011 r. Nr 231, poz. 1375, z </w:t>
      </w:r>
      <w:proofErr w:type="spellStart"/>
      <w:r w:rsidRPr="00601C60">
        <w:rPr>
          <w:rFonts w:ascii="Times New Roman" w:hAnsi="Times New Roman" w:cs="Times New Roman"/>
          <w:sz w:val="22"/>
          <w:szCs w:val="22"/>
        </w:rPr>
        <w:t>późn</w:t>
      </w:r>
      <w:proofErr w:type="spellEnd"/>
      <w:r w:rsidRPr="00601C60">
        <w:rPr>
          <w:rFonts w:ascii="Times New Roman" w:hAnsi="Times New Roman" w:cs="Times New Roman"/>
          <w:sz w:val="22"/>
          <w:szCs w:val="22"/>
        </w:rPr>
        <w:t>. zm.),</w:t>
      </w:r>
    </w:p>
    <w:p w14:paraId="590EFE2B" w14:textId="77777777" w:rsidR="008A31CC" w:rsidRPr="00601C60" w:rsidRDefault="008A31CC" w:rsidP="005F327A">
      <w:pPr>
        <w:pStyle w:val="Tekstprzypisudolnego"/>
        <w:spacing w:after="160"/>
        <w:ind w:left="1416"/>
        <w:jc w:val="both"/>
        <w:rPr>
          <w:rFonts w:ascii="Times New Roman" w:hAnsi="Times New Roman" w:cs="Times New Roman"/>
          <w:sz w:val="22"/>
          <w:szCs w:val="22"/>
        </w:rPr>
      </w:pPr>
      <w:r w:rsidRPr="00601C60">
        <w:rPr>
          <w:rFonts w:ascii="Times New Roman" w:hAnsi="Times New Roman" w:cs="Times New Roman"/>
          <w:sz w:val="22"/>
          <w:szCs w:val="22"/>
        </w:rPr>
        <w:t>-rodziny z dzieckiem z niepełnosprawnością, o ile co najmniej jeden z rodziców lub opiekunów nie pracuje ze względu na konieczność sprawowania opieki nad dzieckiem z niepełnosprawnością,</w:t>
      </w:r>
    </w:p>
    <w:p w14:paraId="2F399D60" w14:textId="74245A7F" w:rsidR="008A31CC" w:rsidRPr="00601C60" w:rsidRDefault="008A31CC" w:rsidP="005F327A">
      <w:pPr>
        <w:pStyle w:val="Tekstprzypisudolnego"/>
        <w:spacing w:after="160"/>
        <w:ind w:left="1416"/>
        <w:jc w:val="both"/>
        <w:rPr>
          <w:rFonts w:ascii="Times New Roman" w:hAnsi="Times New Roman" w:cs="Times New Roman"/>
          <w:sz w:val="22"/>
          <w:szCs w:val="22"/>
        </w:rPr>
      </w:pPr>
      <w:r w:rsidRPr="00601C60">
        <w:rPr>
          <w:rFonts w:ascii="Times New Roman" w:hAnsi="Times New Roman" w:cs="Times New Roman"/>
          <w:sz w:val="22"/>
          <w:szCs w:val="22"/>
        </w:rPr>
        <w:t xml:space="preserve">-osoby zakwalifikowane do III profilu pomocy, zgodnie z ustawą z dnia 20 kwietnia 2004 r. o promocji zatrudnienia i instytucjach rynku pracy (Dz. U. z 2015 r. poz. 149, </w:t>
      </w:r>
      <w:r w:rsidR="00B127B6" w:rsidRPr="00601C60">
        <w:rPr>
          <w:rFonts w:ascii="Times New Roman" w:hAnsi="Times New Roman" w:cs="Times New Roman"/>
          <w:sz w:val="22"/>
          <w:szCs w:val="22"/>
        </w:rPr>
        <w:br/>
      </w:r>
      <w:r w:rsidRPr="00601C60">
        <w:rPr>
          <w:rFonts w:ascii="Times New Roman" w:hAnsi="Times New Roman" w:cs="Times New Roman"/>
          <w:sz w:val="22"/>
          <w:szCs w:val="22"/>
        </w:rPr>
        <w:t xml:space="preserve">z </w:t>
      </w:r>
      <w:proofErr w:type="spellStart"/>
      <w:r w:rsidRPr="00601C60">
        <w:rPr>
          <w:rFonts w:ascii="Times New Roman" w:hAnsi="Times New Roman" w:cs="Times New Roman"/>
          <w:sz w:val="22"/>
          <w:szCs w:val="22"/>
        </w:rPr>
        <w:t>późn</w:t>
      </w:r>
      <w:proofErr w:type="spellEnd"/>
      <w:r w:rsidRPr="00601C60">
        <w:rPr>
          <w:rFonts w:ascii="Times New Roman" w:hAnsi="Times New Roman" w:cs="Times New Roman"/>
          <w:sz w:val="22"/>
          <w:szCs w:val="22"/>
        </w:rPr>
        <w:t>. zm.),</w:t>
      </w:r>
    </w:p>
    <w:p w14:paraId="505738FA" w14:textId="31B0BB50" w:rsidR="008A31CC" w:rsidRPr="00601C60" w:rsidRDefault="008A31CC" w:rsidP="005F327A">
      <w:pPr>
        <w:pStyle w:val="Tekstprzypisudolnego"/>
        <w:spacing w:after="160"/>
        <w:ind w:left="1416"/>
        <w:jc w:val="both"/>
        <w:rPr>
          <w:rFonts w:ascii="Times New Roman" w:hAnsi="Times New Roman" w:cs="Times New Roman"/>
          <w:sz w:val="22"/>
          <w:szCs w:val="22"/>
        </w:rPr>
      </w:pPr>
      <w:r w:rsidRPr="00601C60">
        <w:rPr>
          <w:rFonts w:ascii="Times New Roman" w:hAnsi="Times New Roman" w:cs="Times New Roman"/>
          <w:sz w:val="22"/>
          <w:szCs w:val="22"/>
        </w:rPr>
        <w:t xml:space="preserve">-osoby niesamodzielne, o których mowa w Wytycznych w zakresie realizacji przedsięwzięć w obszarze włączenia społecznego i zwalczania ubóstwa </w:t>
      </w:r>
      <w:r w:rsidR="00B127B6" w:rsidRPr="00601C60">
        <w:rPr>
          <w:rFonts w:ascii="Times New Roman" w:hAnsi="Times New Roman" w:cs="Times New Roman"/>
          <w:sz w:val="22"/>
          <w:szCs w:val="22"/>
        </w:rPr>
        <w:br/>
      </w:r>
      <w:r w:rsidRPr="00601C60">
        <w:rPr>
          <w:rFonts w:ascii="Times New Roman" w:hAnsi="Times New Roman" w:cs="Times New Roman"/>
          <w:sz w:val="22"/>
          <w:szCs w:val="22"/>
        </w:rPr>
        <w:t>z wykorzystaniem środków w Europejskiego Funduszu Społecznego i Europejskiego Funduszu Rozwoju Regionalnego na lata 2014-2020. ,</w:t>
      </w:r>
    </w:p>
    <w:p w14:paraId="3D31A523" w14:textId="77777777" w:rsidR="008A31CC" w:rsidRPr="00601C60" w:rsidRDefault="008A31CC" w:rsidP="005F327A">
      <w:pPr>
        <w:pStyle w:val="Tekstprzypisudolnego"/>
        <w:spacing w:after="160"/>
        <w:ind w:left="1416"/>
        <w:jc w:val="both"/>
        <w:rPr>
          <w:rFonts w:ascii="Times New Roman" w:hAnsi="Times New Roman" w:cs="Times New Roman"/>
          <w:sz w:val="22"/>
          <w:szCs w:val="22"/>
        </w:rPr>
      </w:pPr>
      <w:r w:rsidRPr="00601C60">
        <w:rPr>
          <w:rFonts w:ascii="Times New Roman" w:hAnsi="Times New Roman" w:cs="Times New Roman"/>
          <w:sz w:val="22"/>
          <w:szCs w:val="22"/>
        </w:rPr>
        <w:t>-osoby bezdomne lub dotknięte wykluczeniem z dostępu do mieszkań w rozumieniu Wytycznych Ministra Infrastruktury i Rozwoju w zakresie monitorowania postępu rzeczowego i realizacji programów operacyjnych na lata 2014-2020,</w:t>
      </w:r>
    </w:p>
    <w:p w14:paraId="34991325" w14:textId="77777777" w:rsidR="008A31CC" w:rsidRPr="00601C60" w:rsidRDefault="008A31CC" w:rsidP="005F327A">
      <w:pPr>
        <w:pStyle w:val="Tekstprzypisudolnego"/>
        <w:spacing w:after="160"/>
        <w:ind w:left="708"/>
        <w:jc w:val="both"/>
        <w:rPr>
          <w:rFonts w:ascii="Times New Roman" w:hAnsi="Times New Roman" w:cs="Times New Roman"/>
          <w:sz w:val="22"/>
          <w:szCs w:val="22"/>
        </w:rPr>
      </w:pPr>
      <w:r w:rsidRPr="00601C60">
        <w:rPr>
          <w:rFonts w:ascii="Times New Roman" w:hAnsi="Times New Roman" w:cs="Times New Roman"/>
          <w:sz w:val="22"/>
          <w:szCs w:val="22"/>
        </w:rPr>
        <w:t>b) otoczenie osób zagrożonych wykluczeniem społecznym, w zakresie niezbędnym do wsparcia</w:t>
      </w:r>
      <w:r w:rsidR="005F327A" w:rsidRPr="00601C60">
        <w:rPr>
          <w:rFonts w:ascii="Times New Roman" w:hAnsi="Times New Roman" w:cs="Times New Roman"/>
          <w:sz w:val="22"/>
          <w:szCs w:val="22"/>
        </w:rPr>
        <w:t xml:space="preserve"> </w:t>
      </w:r>
      <w:r w:rsidRPr="00601C60">
        <w:rPr>
          <w:rFonts w:ascii="Times New Roman" w:hAnsi="Times New Roman" w:cs="Times New Roman"/>
          <w:sz w:val="22"/>
          <w:szCs w:val="22"/>
        </w:rPr>
        <w:t>osób wykluczonych lub zagrożonych wykluczeniem społecznym w ramach programu.</w:t>
      </w:r>
    </w:p>
    <w:p w14:paraId="6F804DB4" w14:textId="77777777" w:rsidR="005F327A" w:rsidRPr="00601C60" w:rsidRDefault="005F327A" w:rsidP="005F327A">
      <w:pPr>
        <w:jc w:val="both"/>
        <w:rPr>
          <w:rFonts w:ascii="Times New Roman" w:hAnsi="Times New Roman" w:cs="Times New Roman"/>
          <w:b/>
        </w:rPr>
      </w:pPr>
    </w:p>
    <w:p w14:paraId="2831D55F" w14:textId="640ECB98" w:rsidR="005F327A" w:rsidRPr="00601C60" w:rsidRDefault="005F327A" w:rsidP="005F327A">
      <w:pPr>
        <w:pStyle w:val="Akapitzlist"/>
        <w:numPr>
          <w:ilvl w:val="0"/>
          <w:numId w:val="4"/>
        </w:numPr>
        <w:jc w:val="both"/>
        <w:rPr>
          <w:rFonts w:ascii="Times New Roman" w:hAnsi="Times New Roman" w:cs="Times New Roman"/>
          <w:b/>
        </w:rPr>
      </w:pPr>
      <w:r w:rsidRPr="00601C60">
        <w:rPr>
          <w:rFonts w:ascii="Times New Roman" w:hAnsi="Times New Roman" w:cs="Times New Roman"/>
          <w:b/>
        </w:rPr>
        <w:t xml:space="preserve">Osoba bezrobotna </w:t>
      </w:r>
      <w:r w:rsidR="003B1F4E" w:rsidRPr="00601C60">
        <w:rPr>
          <w:rFonts w:ascii="Times New Roman" w:hAnsi="Times New Roman" w:cs="Times New Roman"/>
        </w:rPr>
        <w:t xml:space="preserve">- osoba pozostająca bez pracy, gotowa do podjęcia pracy i aktywnie poszukująca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t>
      </w:r>
      <w:r w:rsidR="00B127B6" w:rsidRPr="00601C60">
        <w:rPr>
          <w:rFonts w:ascii="Times New Roman" w:hAnsi="Times New Roman" w:cs="Times New Roman"/>
        </w:rPr>
        <w:br/>
      </w:r>
      <w:r w:rsidR="003B1F4E" w:rsidRPr="00601C60">
        <w:rPr>
          <w:rFonts w:ascii="Times New Roman" w:hAnsi="Times New Roman" w:cs="Times New Roman"/>
        </w:rPr>
        <w:t xml:space="preserve">w rozumieniu </w:t>
      </w:r>
      <w:r w:rsidR="003B1F4E" w:rsidRPr="00601C60">
        <w:rPr>
          <w:rFonts w:ascii="Times New Roman" w:hAnsi="Times New Roman" w:cs="Times New Roman"/>
          <w:i/>
        </w:rPr>
        <w:t>Wytycznych w zakresie realizacji przedsięwzięć  z udziałem środków Europejskiego Funduszu Społecznego w obszarze rynku pracy na lata 2014-2020</w:t>
      </w:r>
      <w:r w:rsidR="003B1F4E" w:rsidRPr="00601C60">
        <w:rPr>
          <w:rFonts w:ascii="Times New Roman" w:hAnsi="Times New Roman" w:cs="Times New Roman"/>
        </w:rPr>
        <w:t>.</w:t>
      </w:r>
    </w:p>
    <w:p w14:paraId="1AD37568" w14:textId="77777777" w:rsidR="005F327A" w:rsidRPr="00601C60" w:rsidRDefault="005F327A" w:rsidP="005F327A">
      <w:pPr>
        <w:pStyle w:val="Akapitzlist"/>
        <w:jc w:val="both"/>
        <w:rPr>
          <w:rFonts w:ascii="Times New Roman" w:hAnsi="Times New Roman" w:cs="Times New Roman"/>
          <w:b/>
        </w:rPr>
      </w:pPr>
    </w:p>
    <w:p w14:paraId="3D4BCCBB" w14:textId="6B82414C" w:rsidR="003B1F4E" w:rsidRPr="00601C60" w:rsidRDefault="003B1F4E" w:rsidP="00B127B6">
      <w:pPr>
        <w:pStyle w:val="Akapitzlist"/>
        <w:numPr>
          <w:ilvl w:val="0"/>
          <w:numId w:val="4"/>
        </w:numPr>
        <w:jc w:val="both"/>
        <w:rPr>
          <w:rFonts w:ascii="Times New Roman" w:hAnsi="Times New Roman" w:cs="Times New Roman"/>
          <w:b/>
        </w:rPr>
      </w:pPr>
      <w:r w:rsidRPr="00601C60">
        <w:rPr>
          <w:rFonts w:ascii="Times New Roman" w:hAnsi="Times New Roman" w:cs="Times New Roman"/>
          <w:b/>
        </w:rPr>
        <w:t xml:space="preserve">Osoby bierne zawodowo </w:t>
      </w:r>
      <w:r w:rsidRPr="00601C60">
        <w:rPr>
          <w:rFonts w:ascii="Times New Roman" w:hAnsi="Times New Roman" w:cs="Times New Roman"/>
        </w:rPr>
        <w:t>-</w:t>
      </w:r>
      <w:r w:rsidR="005F327A" w:rsidRPr="00601C60">
        <w:rPr>
          <w:rFonts w:ascii="Times New Roman" w:hAnsi="Times New Roman" w:cs="Times New Roman"/>
        </w:rPr>
        <w:t xml:space="preserve"> </w:t>
      </w:r>
      <w:r w:rsidRPr="00601C60">
        <w:rPr>
          <w:rFonts w:ascii="Times New Roman" w:hAnsi="Times New Roman" w:cs="Times New Roman"/>
        </w:rPr>
        <w:t xml:space="preserve">osoby, która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w:t>
      </w:r>
      <w:r w:rsidR="00B127B6" w:rsidRPr="00601C60">
        <w:rPr>
          <w:rFonts w:ascii="Times New Roman" w:hAnsi="Times New Roman" w:cs="Times New Roman"/>
        </w:rPr>
        <w:br/>
      </w:r>
      <w:r w:rsidRPr="00601C60">
        <w:rPr>
          <w:rFonts w:ascii="Times New Roman" w:hAnsi="Times New Roman" w:cs="Times New Roman"/>
        </w:rPr>
        <w:t>Osoby prowadzące działalność na własny rachunek (w tym członek rodziny bezpłatnie pomagający osobie prowadzącej działalność) nie są uznawane za bierne zawodowo.</w:t>
      </w:r>
    </w:p>
    <w:p w14:paraId="1FF9F362" w14:textId="77777777" w:rsidR="005F327A" w:rsidRPr="00601C60" w:rsidRDefault="005F327A" w:rsidP="007E098D">
      <w:pPr>
        <w:pStyle w:val="Akapitzlist"/>
        <w:jc w:val="both"/>
        <w:rPr>
          <w:rFonts w:ascii="Times New Roman" w:hAnsi="Times New Roman" w:cs="Times New Roman"/>
          <w:b/>
        </w:rPr>
      </w:pPr>
    </w:p>
    <w:p w14:paraId="52FABB16" w14:textId="77777777" w:rsidR="00511FB6" w:rsidRPr="00601C60" w:rsidRDefault="00511FB6" w:rsidP="00511FB6">
      <w:pPr>
        <w:jc w:val="both"/>
        <w:rPr>
          <w:rFonts w:ascii="Times New Roman" w:hAnsi="Times New Roman" w:cs="Times New Roman"/>
          <w:b/>
        </w:rPr>
      </w:pPr>
    </w:p>
    <w:p w14:paraId="54673410" w14:textId="576FD3EA" w:rsidR="0098436D" w:rsidRDefault="0098436D" w:rsidP="00593E07">
      <w:pPr>
        <w:jc w:val="center"/>
        <w:rPr>
          <w:rFonts w:ascii="Times New Roman" w:hAnsi="Times New Roman" w:cs="Times New Roman"/>
        </w:rPr>
      </w:pPr>
    </w:p>
    <w:p w14:paraId="7821A028" w14:textId="1C0EE989" w:rsidR="0098436D" w:rsidRDefault="0098436D" w:rsidP="00593E07">
      <w:pPr>
        <w:jc w:val="center"/>
        <w:rPr>
          <w:rFonts w:ascii="Times New Roman" w:hAnsi="Times New Roman" w:cs="Times New Roman"/>
        </w:rPr>
      </w:pPr>
    </w:p>
    <w:p w14:paraId="0321DC0E" w14:textId="77777777" w:rsidR="0098436D" w:rsidRPr="00601C60" w:rsidRDefault="0098436D" w:rsidP="00593E07">
      <w:pPr>
        <w:jc w:val="center"/>
        <w:rPr>
          <w:rFonts w:ascii="Times New Roman" w:hAnsi="Times New Roman" w:cs="Times New Roman"/>
        </w:rPr>
      </w:pPr>
    </w:p>
    <w:p w14:paraId="1D90BFC3" w14:textId="77777777" w:rsidR="00511FB6" w:rsidRPr="00601C60" w:rsidRDefault="00511FB6" w:rsidP="00601C60">
      <w:pPr>
        <w:rPr>
          <w:rFonts w:ascii="Times New Roman" w:hAnsi="Times New Roman" w:cs="Times New Roman"/>
        </w:rPr>
      </w:pPr>
    </w:p>
    <w:p w14:paraId="4FE2A297" w14:textId="77777777" w:rsidR="005F327A" w:rsidRPr="00601C60" w:rsidRDefault="005F327A" w:rsidP="008C131A">
      <w:pPr>
        <w:rPr>
          <w:rFonts w:ascii="Times New Roman" w:hAnsi="Times New Roman" w:cs="Times New Roman"/>
        </w:rPr>
      </w:pPr>
    </w:p>
    <w:p w14:paraId="44845F1C" w14:textId="77777777" w:rsidR="00593E07" w:rsidRPr="00601C60" w:rsidRDefault="00593E07" w:rsidP="00593E07">
      <w:pPr>
        <w:jc w:val="center"/>
        <w:rPr>
          <w:rFonts w:ascii="Times New Roman" w:hAnsi="Times New Roman" w:cs="Times New Roman"/>
          <w:b/>
        </w:rPr>
      </w:pPr>
      <w:r w:rsidRPr="00601C60">
        <w:rPr>
          <w:rFonts w:ascii="Times New Roman" w:hAnsi="Times New Roman" w:cs="Times New Roman"/>
          <w:b/>
        </w:rPr>
        <w:t>§ 1 Postanowienia ogólne</w:t>
      </w:r>
    </w:p>
    <w:p w14:paraId="6D7547D2" w14:textId="77777777" w:rsidR="00341B05" w:rsidRPr="00601C60" w:rsidRDefault="00341B05" w:rsidP="00B127B6">
      <w:pPr>
        <w:pStyle w:val="Akapitzlist"/>
        <w:numPr>
          <w:ilvl w:val="0"/>
          <w:numId w:val="31"/>
        </w:numPr>
        <w:jc w:val="both"/>
        <w:rPr>
          <w:rFonts w:ascii="Times New Roman" w:hAnsi="Times New Roman" w:cs="Times New Roman"/>
        </w:rPr>
      </w:pPr>
      <w:r w:rsidRPr="00601C60">
        <w:rPr>
          <w:rFonts w:ascii="Times New Roman" w:hAnsi="Times New Roman" w:cs="Times New Roman"/>
        </w:rPr>
        <w:t>Niniejszy regulamin określa zasady uczestnictwa w projekcie „Sami Możemy – Kompleksowy Program Integracji Chorych na SM i ich rodzin” realizowanym na terenie województwa śląskiego w ramach Regionalnego Programu Operacyjnego Województwa Śląskiego, działania 9.1 Aktywna integracja 9.1.5 Programy aktywnej integracji osób i grup zagrożonych wykluczeniem społecznym.</w:t>
      </w:r>
    </w:p>
    <w:p w14:paraId="232B7E06" w14:textId="766FE35B" w:rsidR="00341B05" w:rsidRPr="00601C60" w:rsidRDefault="00341B05" w:rsidP="00B127B6">
      <w:pPr>
        <w:pStyle w:val="Akapitzlist"/>
        <w:numPr>
          <w:ilvl w:val="0"/>
          <w:numId w:val="31"/>
        </w:numPr>
        <w:jc w:val="both"/>
        <w:rPr>
          <w:rFonts w:ascii="Times New Roman" w:hAnsi="Times New Roman" w:cs="Times New Roman"/>
        </w:rPr>
      </w:pPr>
      <w:r w:rsidRPr="00601C60">
        <w:rPr>
          <w:rFonts w:ascii="Times New Roman" w:hAnsi="Times New Roman" w:cs="Times New Roman"/>
        </w:rPr>
        <w:t xml:space="preserve">Organizatorem Projektu jest Śląskie Stowarzyszenie na rzecz chorych na SM </w:t>
      </w:r>
      <w:proofErr w:type="spellStart"/>
      <w:r w:rsidRPr="00601C60">
        <w:rPr>
          <w:rFonts w:ascii="Times New Roman" w:hAnsi="Times New Roman" w:cs="Times New Roman"/>
        </w:rPr>
        <w:t>SezaM</w:t>
      </w:r>
      <w:proofErr w:type="spellEnd"/>
      <w:r w:rsidRPr="00601C60">
        <w:rPr>
          <w:rFonts w:ascii="Times New Roman" w:hAnsi="Times New Roman" w:cs="Times New Roman"/>
        </w:rPr>
        <w:t xml:space="preserve"> </w:t>
      </w:r>
      <w:r w:rsidR="0098436D">
        <w:rPr>
          <w:rFonts w:ascii="Times New Roman" w:hAnsi="Times New Roman" w:cs="Times New Roman"/>
        </w:rPr>
        <w:br/>
      </w:r>
      <w:r w:rsidRPr="00601C60">
        <w:rPr>
          <w:rFonts w:ascii="Times New Roman" w:hAnsi="Times New Roman" w:cs="Times New Roman"/>
        </w:rPr>
        <w:t>ul. Parkowa 5, 44-141 Gliwice.</w:t>
      </w:r>
    </w:p>
    <w:p w14:paraId="08C487F6" w14:textId="6B555F2F" w:rsidR="00341B05" w:rsidRPr="00601C60" w:rsidRDefault="00341B05" w:rsidP="00601C60">
      <w:pPr>
        <w:pStyle w:val="Akapitzlist"/>
        <w:numPr>
          <w:ilvl w:val="0"/>
          <w:numId w:val="31"/>
        </w:numPr>
        <w:jc w:val="both"/>
        <w:rPr>
          <w:rFonts w:ascii="Times New Roman" w:hAnsi="Times New Roman" w:cs="Times New Roman"/>
        </w:rPr>
      </w:pPr>
      <w:r w:rsidRPr="00601C60">
        <w:rPr>
          <w:rFonts w:ascii="Times New Roman" w:hAnsi="Times New Roman" w:cs="Times New Roman"/>
        </w:rPr>
        <w:t xml:space="preserve">Projekt realizowany jest </w:t>
      </w:r>
      <w:r w:rsidR="000C6F5A">
        <w:rPr>
          <w:rFonts w:ascii="Times New Roman" w:hAnsi="Times New Roman" w:cs="Times New Roman"/>
        </w:rPr>
        <w:t>w okresie od 01.06.2016 do 31.08</w:t>
      </w:r>
      <w:r w:rsidRPr="00601C60">
        <w:rPr>
          <w:rFonts w:ascii="Times New Roman" w:hAnsi="Times New Roman" w:cs="Times New Roman"/>
        </w:rPr>
        <w:t xml:space="preserve">.2018.Biuro Projektu mieści się przy ul. </w:t>
      </w:r>
      <w:r w:rsidR="000C6F5A">
        <w:rPr>
          <w:rFonts w:ascii="Times New Roman" w:hAnsi="Times New Roman" w:cs="Times New Roman"/>
        </w:rPr>
        <w:t>Jana Śliwki 12, 44-102 Gliwice</w:t>
      </w:r>
    </w:p>
    <w:p w14:paraId="555BEB1C" w14:textId="77777777" w:rsidR="00341B05" w:rsidRPr="00601C60" w:rsidRDefault="00341B05" w:rsidP="00601C60">
      <w:pPr>
        <w:pStyle w:val="Akapitzlist"/>
        <w:numPr>
          <w:ilvl w:val="0"/>
          <w:numId w:val="31"/>
        </w:numPr>
        <w:jc w:val="both"/>
        <w:rPr>
          <w:rFonts w:ascii="Times New Roman" w:hAnsi="Times New Roman" w:cs="Times New Roman"/>
        </w:rPr>
      </w:pPr>
      <w:r w:rsidRPr="00601C60">
        <w:rPr>
          <w:rFonts w:ascii="Times New Roman" w:hAnsi="Times New Roman" w:cs="Times New Roman"/>
        </w:rPr>
        <w:t xml:space="preserve">Udział w projekcie jest bezpłatny. </w:t>
      </w:r>
    </w:p>
    <w:p w14:paraId="33783634" w14:textId="470E20A6" w:rsidR="0098436D" w:rsidRPr="00385E75" w:rsidRDefault="00341B05" w:rsidP="00593E07">
      <w:pPr>
        <w:pStyle w:val="Akapitzlist"/>
        <w:numPr>
          <w:ilvl w:val="0"/>
          <w:numId w:val="31"/>
        </w:numPr>
        <w:jc w:val="both"/>
        <w:rPr>
          <w:rFonts w:ascii="Times New Roman" w:hAnsi="Times New Roman" w:cs="Times New Roman"/>
        </w:rPr>
      </w:pPr>
      <w:r w:rsidRPr="00601C60">
        <w:rPr>
          <w:rFonts w:ascii="Times New Roman" w:hAnsi="Times New Roman" w:cs="Times New Roman"/>
        </w:rPr>
        <w:t xml:space="preserve">W ramach projektu wsparciem zostanie objętych 85 osób chorych na Stwardnienie rozsiane </w:t>
      </w:r>
      <w:r w:rsidR="0098436D">
        <w:rPr>
          <w:rFonts w:ascii="Times New Roman" w:hAnsi="Times New Roman" w:cs="Times New Roman"/>
        </w:rPr>
        <w:br/>
      </w:r>
      <w:r w:rsidRPr="00601C60">
        <w:rPr>
          <w:rFonts w:ascii="Times New Roman" w:hAnsi="Times New Roman" w:cs="Times New Roman"/>
        </w:rPr>
        <w:t xml:space="preserve">(59 kobiet i 26 mężczyzn) oraz 85 osób z ich otoczenia (minimum 60 kobiet) zamieszkujących na terenie województwa śląskiego. </w:t>
      </w:r>
    </w:p>
    <w:p w14:paraId="1E62AFE0" w14:textId="5CEF3043" w:rsidR="0098436D" w:rsidRPr="00601C60" w:rsidRDefault="0098436D" w:rsidP="00B27BFF">
      <w:pPr>
        <w:jc w:val="center"/>
        <w:rPr>
          <w:rFonts w:ascii="Times New Roman" w:hAnsi="Times New Roman" w:cs="Times New Roman"/>
          <w:b/>
        </w:rPr>
      </w:pPr>
    </w:p>
    <w:p w14:paraId="7AEF092F" w14:textId="77777777" w:rsidR="00B27BFF" w:rsidRPr="00601C60" w:rsidRDefault="00B27BFF" w:rsidP="00B27BFF">
      <w:pPr>
        <w:jc w:val="center"/>
        <w:rPr>
          <w:rFonts w:ascii="Times New Roman" w:hAnsi="Times New Roman" w:cs="Times New Roman"/>
          <w:b/>
        </w:rPr>
      </w:pPr>
      <w:r w:rsidRPr="00601C60">
        <w:rPr>
          <w:rFonts w:ascii="Times New Roman" w:hAnsi="Times New Roman" w:cs="Times New Roman"/>
          <w:b/>
        </w:rPr>
        <w:t>§ 2 Rekrutacja do projektu</w:t>
      </w:r>
    </w:p>
    <w:p w14:paraId="3F403740" w14:textId="77777777" w:rsidR="00225963" w:rsidRPr="00601C60" w:rsidRDefault="00225963" w:rsidP="00B27BFF">
      <w:pPr>
        <w:jc w:val="center"/>
        <w:rPr>
          <w:rFonts w:ascii="Times New Roman" w:hAnsi="Times New Roman" w:cs="Times New Roman"/>
          <w:b/>
        </w:rPr>
      </w:pPr>
    </w:p>
    <w:p w14:paraId="62B5B802" w14:textId="35CAB3CE" w:rsidR="00225963" w:rsidRPr="00601C60" w:rsidRDefault="00B27BFF" w:rsidP="0098436D">
      <w:pPr>
        <w:jc w:val="center"/>
        <w:rPr>
          <w:rFonts w:ascii="Times New Roman" w:hAnsi="Times New Roman" w:cs="Times New Roman"/>
        </w:rPr>
      </w:pPr>
      <w:r w:rsidRPr="00601C60">
        <w:rPr>
          <w:rFonts w:ascii="Times New Roman" w:hAnsi="Times New Roman" w:cs="Times New Roman"/>
          <w:b/>
        </w:rPr>
        <w:t>I. Informacje ogólne</w:t>
      </w:r>
    </w:p>
    <w:p w14:paraId="70610B27" w14:textId="77777777" w:rsidR="00CA3EB7" w:rsidRPr="00601C60" w:rsidRDefault="00B27BFF" w:rsidP="00601C60">
      <w:pPr>
        <w:pStyle w:val="Akapitzlist"/>
        <w:numPr>
          <w:ilvl w:val="0"/>
          <w:numId w:val="10"/>
        </w:numPr>
        <w:jc w:val="both"/>
        <w:rPr>
          <w:rFonts w:ascii="Times New Roman" w:hAnsi="Times New Roman" w:cs="Times New Roman"/>
        </w:rPr>
      </w:pPr>
      <w:r w:rsidRPr="00601C60">
        <w:rPr>
          <w:rFonts w:ascii="Times New Roman" w:hAnsi="Times New Roman" w:cs="Times New Roman"/>
        </w:rPr>
        <w:t>Rekrutacja prowadzona będzie zgodnie z zasadą równości</w:t>
      </w:r>
      <w:r w:rsidR="00CA3EB7" w:rsidRPr="00601C60">
        <w:rPr>
          <w:rFonts w:ascii="Times New Roman" w:hAnsi="Times New Roman" w:cs="Times New Roman"/>
        </w:rPr>
        <w:t xml:space="preserve"> szans płci i niedyskryminacji.</w:t>
      </w:r>
    </w:p>
    <w:p w14:paraId="55F5BC9F" w14:textId="77777777" w:rsidR="00CA3EB7" w:rsidRPr="00601C60" w:rsidRDefault="00CA3EB7" w:rsidP="00601C60">
      <w:pPr>
        <w:pStyle w:val="Akapitzlist"/>
        <w:jc w:val="both"/>
        <w:rPr>
          <w:rFonts w:ascii="Times New Roman" w:hAnsi="Times New Roman" w:cs="Times New Roman"/>
        </w:rPr>
      </w:pPr>
    </w:p>
    <w:p w14:paraId="1C5555CA" w14:textId="3C60AE4B" w:rsidR="00C43799" w:rsidRPr="00601C60" w:rsidRDefault="00CA3EB7" w:rsidP="00601C60">
      <w:pPr>
        <w:pStyle w:val="Akapitzlist"/>
        <w:numPr>
          <w:ilvl w:val="0"/>
          <w:numId w:val="10"/>
        </w:numPr>
        <w:jc w:val="both"/>
        <w:rPr>
          <w:rFonts w:ascii="Times New Roman" w:hAnsi="Times New Roman" w:cs="Times New Roman"/>
        </w:rPr>
      </w:pPr>
      <w:r w:rsidRPr="00601C60">
        <w:rPr>
          <w:rFonts w:ascii="Times New Roman" w:hAnsi="Times New Roman" w:cs="Times New Roman"/>
        </w:rPr>
        <w:t>Rekrutacja prowadzona jest zgodnie z przepisami dotyczącymi ochrony danych osobowych</w:t>
      </w:r>
    </w:p>
    <w:p w14:paraId="08081A4B" w14:textId="4C37DA37" w:rsidR="007E098D" w:rsidRPr="00601C60" w:rsidRDefault="007E098D" w:rsidP="00601C60">
      <w:pPr>
        <w:pStyle w:val="Akapitzlist"/>
        <w:jc w:val="both"/>
        <w:rPr>
          <w:rFonts w:ascii="Times New Roman" w:hAnsi="Times New Roman" w:cs="Times New Roman"/>
        </w:rPr>
      </w:pPr>
    </w:p>
    <w:p w14:paraId="1690DE3E" w14:textId="5617806E" w:rsidR="0005264C" w:rsidRPr="00601C60" w:rsidRDefault="00B27BFF" w:rsidP="00601C60">
      <w:pPr>
        <w:pStyle w:val="Akapitzlist"/>
        <w:numPr>
          <w:ilvl w:val="0"/>
          <w:numId w:val="10"/>
        </w:numPr>
        <w:jc w:val="both"/>
        <w:rPr>
          <w:rFonts w:ascii="Times New Roman" w:hAnsi="Times New Roman" w:cs="Times New Roman"/>
        </w:rPr>
      </w:pPr>
      <w:r w:rsidRPr="00601C60">
        <w:rPr>
          <w:rFonts w:ascii="Times New Roman" w:hAnsi="Times New Roman" w:cs="Times New Roman"/>
        </w:rPr>
        <w:t>Rekrutacja prowadzona będzie na terenie województwa śląskiego</w:t>
      </w:r>
      <w:r w:rsidR="0005264C" w:rsidRPr="00601C60">
        <w:rPr>
          <w:rFonts w:ascii="Times New Roman" w:hAnsi="Times New Roman" w:cs="Times New Roman"/>
        </w:rPr>
        <w:t xml:space="preserve"> </w:t>
      </w:r>
      <w:r w:rsidR="005D4880" w:rsidRPr="00601C60">
        <w:rPr>
          <w:rFonts w:ascii="Times New Roman" w:hAnsi="Times New Roman" w:cs="Times New Roman"/>
        </w:rPr>
        <w:t xml:space="preserve">w </w:t>
      </w:r>
      <w:r w:rsidR="0025708F">
        <w:rPr>
          <w:rFonts w:ascii="Times New Roman" w:hAnsi="Times New Roman" w:cs="Times New Roman"/>
        </w:rPr>
        <w:t>sposób ciągły, zintensyfikowana</w:t>
      </w:r>
      <w:r w:rsidR="000C6F5A">
        <w:rPr>
          <w:rFonts w:ascii="Times New Roman" w:hAnsi="Times New Roman" w:cs="Times New Roman"/>
        </w:rPr>
        <w:t xml:space="preserve"> w okresach:</w:t>
      </w:r>
      <w:r w:rsidR="005D4880" w:rsidRPr="00601C60">
        <w:rPr>
          <w:rFonts w:ascii="Times New Roman" w:hAnsi="Times New Roman" w:cs="Times New Roman"/>
        </w:rPr>
        <w:t xml:space="preserve"> </w:t>
      </w:r>
    </w:p>
    <w:p w14:paraId="4EAAA3D9" w14:textId="6959F9AF" w:rsidR="00152727" w:rsidRPr="00601C60" w:rsidRDefault="0005264C" w:rsidP="00601C60">
      <w:pPr>
        <w:ind w:left="708"/>
        <w:jc w:val="both"/>
        <w:rPr>
          <w:rFonts w:ascii="Times New Roman" w:hAnsi="Times New Roman" w:cs="Times New Roman"/>
        </w:rPr>
      </w:pPr>
      <w:r w:rsidRPr="00601C60">
        <w:rPr>
          <w:rFonts w:ascii="Times New Roman" w:hAnsi="Times New Roman" w:cs="Times New Roman"/>
        </w:rPr>
        <w:t xml:space="preserve">a) </w:t>
      </w:r>
      <w:r w:rsidR="005D4880" w:rsidRPr="00601C60">
        <w:rPr>
          <w:rFonts w:ascii="Times New Roman" w:hAnsi="Times New Roman" w:cs="Times New Roman"/>
        </w:rPr>
        <w:t>od</w:t>
      </w:r>
      <w:r w:rsidRPr="00601C60">
        <w:rPr>
          <w:rFonts w:ascii="Times New Roman" w:hAnsi="Times New Roman" w:cs="Times New Roman"/>
        </w:rPr>
        <w:t xml:space="preserve"> </w:t>
      </w:r>
      <w:r w:rsidR="007C60BD" w:rsidRPr="00601C60">
        <w:rPr>
          <w:rFonts w:ascii="Times New Roman" w:hAnsi="Times New Roman" w:cs="Times New Roman"/>
        </w:rPr>
        <w:t>września</w:t>
      </w:r>
      <w:r w:rsidRPr="00601C60">
        <w:rPr>
          <w:rFonts w:ascii="Times New Roman" w:hAnsi="Times New Roman" w:cs="Times New Roman"/>
        </w:rPr>
        <w:t xml:space="preserve"> do </w:t>
      </w:r>
      <w:r w:rsidR="007C60BD" w:rsidRPr="00601C60">
        <w:rPr>
          <w:rFonts w:ascii="Times New Roman" w:hAnsi="Times New Roman" w:cs="Times New Roman"/>
        </w:rPr>
        <w:t>października</w:t>
      </w:r>
      <w:r w:rsidRPr="00601C60">
        <w:rPr>
          <w:rFonts w:ascii="Times New Roman" w:hAnsi="Times New Roman" w:cs="Times New Roman"/>
        </w:rPr>
        <w:t xml:space="preserve"> 2016 roku</w:t>
      </w:r>
      <w:r w:rsidR="00C43799" w:rsidRPr="00601C60">
        <w:rPr>
          <w:rFonts w:ascii="Times New Roman" w:hAnsi="Times New Roman" w:cs="Times New Roman"/>
        </w:rPr>
        <w:t>,</w:t>
      </w:r>
    </w:p>
    <w:p w14:paraId="035CA5EF" w14:textId="7FE01C52" w:rsidR="00CA3EB7" w:rsidRPr="00601C60" w:rsidRDefault="0005264C" w:rsidP="00601C60">
      <w:pPr>
        <w:ind w:left="708"/>
        <w:jc w:val="both"/>
        <w:rPr>
          <w:rFonts w:ascii="Times New Roman" w:hAnsi="Times New Roman" w:cs="Times New Roman"/>
        </w:rPr>
      </w:pPr>
      <w:r w:rsidRPr="00601C60">
        <w:rPr>
          <w:rFonts w:ascii="Times New Roman" w:hAnsi="Times New Roman" w:cs="Times New Roman"/>
        </w:rPr>
        <w:t xml:space="preserve">b) od sierpnia do września </w:t>
      </w:r>
      <w:r w:rsidR="00CA3EB7" w:rsidRPr="00601C60">
        <w:rPr>
          <w:rFonts w:ascii="Times New Roman" w:hAnsi="Times New Roman" w:cs="Times New Roman"/>
        </w:rPr>
        <w:t>2017 roku</w:t>
      </w:r>
      <w:r w:rsidR="00C43799" w:rsidRPr="00601C60">
        <w:rPr>
          <w:rFonts w:ascii="Times New Roman" w:hAnsi="Times New Roman" w:cs="Times New Roman"/>
        </w:rPr>
        <w:t>.</w:t>
      </w:r>
    </w:p>
    <w:p w14:paraId="14567D18" w14:textId="70E4BFC0" w:rsidR="0005264C" w:rsidRPr="00601C60" w:rsidRDefault="0025708F" w:rsidP="00601C60">
      <w:pPr>
        <w:pStyle w:val="Akapitzlist"/>
        <w:numPr>
          <w:ilvl w:val="0"/>
          <w:numId w:val="10"/>
        </w:numPr>
        <w:jc w:val="both"/>
        <w:rPr>
          <w:rFonts w:ascii="Times New Roman" w:hAnsi="Times New Roman" w:cs="Times New Roman"/>
        </w:rPr>
      </w:pPr>
      <w:r>
        <w:rPr>
          <w:rFonts w:ascii="Times New Roman" w:hAnsi="Times New Roman" w:cs="Times New Roman"/>
        </w:rPr>
        <w:t>Przewidziano udział w projekcie</w:t>
      </w:r>
      <w:r w:rsidR="0005264C" w:rsidRPr="00601C60">
        <w:rPr>
          <w:rFonts w:ascii="Times New Roman" w:hAnsi="Times New Roman" w:cs="Times New Roman"/>
        </w:rPr>
        <w:t xml:space="preserve"> po</w:t>
      </w:r>
      <w:r w:rsidR="00595190" w:rsidRPr="00601C60">
        <w:rPr>
          <w:rFonts w:ascii="Times New Roman" w:hAnsi="Times New Roman" w:cs="Times New Roman"/>
        </w:rPr>
        <w:t>szczególnych g</w:t>
      </w:r>
      <w:r>
        <w:rPr>
          <w:rFonts w:ascii="Times New Roman" w:hAnsi="Times New Roman" w:cs="Times New Roman"/>
        </w:rPr>
        <w:t>rup Uczestników i Uczestniczek</w:t>
      </w:r>
      <w:r w:rsidR="0005264C" w:rsidRPr="00601C60">
        <w:rPr>
          <w:rFonts w:ascii="Times New Roman" w:hAnsi="Times New Roman" w:cs="Times New Roman"/>
        </w:rPr>
        <w:t>:</w:t>
      </w:r>
    </w:p>
    <w:p w14:paraId="5509CF32" w14:textId="5BDA83B8" w:rsidR="0005264C" w:rsidRPr="00601C60" w:rsidRDefault="0005264C" w:rsidP="0098436D">
      <w:pPr>
        <w:ind w:left="708"/>
        <w:jc w:val="both"/>
        <w:rPr>
          <w:rFonts w:ascii="Times New Roman" w:hAnsi="Times New Roman" w:cs="Times New Roman"/>
        </w:rPr>
      </w:pPr>
      <w:r w:rsidRPr="00601C60">
        <w:rPr>
          <w:rFonts w:ascii="Times New Roman" w:hAnsi="Times New Roman" w:cs="Times New Roman"/>
        </w:rPr>
        <w:t xml:space="preserve">a) I grupa – osoby z lekkim stopniem niepełnosprawności i osoby bez orzeczenia </w:t>
      </w:r>
      <w:r w:rsidR="0098436D">
        <w:rPr>
          <w:rFonts w:ascii="Times New Roman" w:hAnsi="Times New Roman" w:cs="Times New Roman"/>
        </w:rPr>
        <w:br/>
      </w:r>
      <w:r w:rsidRPr="00601C60">
        <w:rPr>
          <w:rFonts w:ascii="Times New Roman" w:hAnsi="Times New Roman" w:cs="Times New Roman"/>
        </w:rPr>
        <w:t>o niepełnosprawności</w:t>
      </w:r>
      <w:r w:rsidR="00B06B5D" w:rsidRPr="00601C60">
        <w:rPr>
          <w:rFonts w:ascii="Times New Roman" w:hAnsi="Times New Roman" w:cs="Times New Roman"/>
        </w:rPr>
        <w:t>,</w:t>
      </w:r>
    </w:p>
    <w:p w14:paraId="745E83F5" w14:textId="0F495B0B" w:rsidR="0005264C" w:rsidRPr="00601C60" w:rsidRDefault="0005264C" w:rsidP="0098436D">
      <w:pPr>
        <w:ind w:left="708"/>
        <w:jc w:val="both"/>
        <w:rPr>
          <w:rFonts w:ascii="Times New Roman" w:hAnsi="Times New Roman" w:cs="Times New Roman"/>
        </w:rPr>
      </w:pPr>
      <w:r w:rsidRPr="00601C60">
        <w:rPr>
          <w:rFonts w:ascii="Times New Roman" w:hAnsi="Times New Roman" w:cs="Times New Roman"/>
        </w:rPr>
        <w:t>b) II grupa – osoby z umiarkowanym stopniem niepełnosprawności</w:t>
      </w:r>
      <w:r w:rsidR="00B06B5D" w:rsidRPr="00601C60">
        <w:rPr>
          <w:rFonts w:ascii="Times New Roman" w:hAnsi="Times New Roman" w:cs="Times New Roman"/>
        </w:rPr>
        <w:t>,</w:t>
      </w:r>
    </w:p>
    <w:p w14:paraId="68F94331" w14:textId="0C367CB5" w:rsidR="0005264C" w:rsidRPr="00601C60" w:rsidRDefault="0005264C" w:rsidP="0098436D">
      <w:pPr>
        <w:ind w:left="708"/>
        <w:jc w:val="both"/>
        <w:rPr>
          <w:rFonts w:ascii="Times New Roman" w:hAnsi="Times New Roman" w:cs="Times New Roman"/>
        </w:rPr>
      </w:pPr>
      <w:r w:rsidRPr="00601C60">
        <w:rPr>
          <w:rFonts w:ascii="Times New Roman" w:hAnsi="Times New Roman" w:cs="Times New Roman"/>
        </w:rPr>
        <w:t>c) III grupa – osoby ze znacznym stopniem niepełnosprawności</w:t>
      </w:r>
      <w:r w:rsidR="00B06B5D" w:rsidRPr="00601C60">
        <w:rPr>
          <w:rFonts w:ascii="Times New Roman" w:hAnsi="Times New Roman" w:cs="Times New Roman"/>
        </w:rPr>
        <w:t>,</w:t>
      </w:r>
    </w:p>
    <w:p w14:paraId="3D938BF0" w14:textId="571364B6" w:rsidR="00CA3EB7" w:rsidRPr="00601C60" w:rsidRDefault="0005264C" w:rsidP="0098436D">
      <w:pPr>
        <w:ind w:left="708"/>
        <w:jc w:val="both"/>
        <w:rPr>
          <w:rFonts w:ascii="Times New Roman" w:hAnsi="Times New Roman" w:cs="Times New Roman"/>
        </w:rPr>
      </w:pPr>
      <w:r w:rsidRPr="00601C60">
        <w:rPr>
          <w:rFonts w:ascii="Times New Roman" w:hAnsi="Times New Roman" w:cs="Times New Roman"/>
        </w:rPr>
        <w:t>d) IV grupa – otoczenie osób chorych na Stwardnienie rozsiane</w:t>
      </w:r>
      <w:r w:rsidR="00B06B5D" w:rsidRPr="00601C60">
        <w:rPr>
          <w:rFonts w:ascii="Times New Roman" w:hAnsi="Times New Roman" w:cs="Times New Roman"/>
        </w:rPr>
        <w:t>.</w:t>
      </w:r>
    </w:p>
    <w:p w14:paraId="606C478F" w14:textId="7BA57CC1" w:rsidR="00225963" w:rsidRPr="00601C60" w:rsidRDefault="006756C6" w:rsidP="0098436D">
      <w:pPr>
        <w:pStyle w:val="Akapitzlist"/>
        <w:numPr>
          <w:ilvl w:val="0"/>
          <w:numId w:val="10"/>
        </w:numPr>
        <w:jc w:val="both"/>
        <w:rPr>
          <w:rFonts w:ascii="Times New Roman" w:hAnsi="Times New Roman" w:cs="Times New Roman"/>
        </w:rPr>
      </w:pPr>
      <w:r>
        <w:rPr>
          <w:rFonts w:ascii="Times New Roman" w:hAnsi="Times New Roman" w:cs="Times New Roman"/>
        </w:rPr>
        <w:t>O</w:t>
      </w:r>
      <w:r w:rsidR="00595190" w:rsidRPr="00601C60">
        <w:rPr>
          <w:rFonts w:ascii="Times New Roman" w:hAnsi="Times New Roman" w:cs="Times New Roman"/>
        </w:rPr>
        <w:t>d Kandydatek i K</w:t>
      </w:r>
      <w:r w:rsidR="00966B1D" w:rsidRPr="00601C60">
        <w:rPr>
          <w:rFonts w:ascii="Times New Roman" w:hAnsi="Times New Roman" w:cs="Times New Roman"/>
        </w:rPr>
        <w:t>andydatów wymagane będą następujące dokumenty:</w:t>
      </w:r>
      <w:r w:rsidR="00B27BFF" w:rsidRPr="00601C60">
        <w:rPr>
          <w:rFonts w:ascii="Times New Roman" w:hAnsi="Times New Roman" w:cs="Times New Roman"/>
        </w:rPr>
        <w:t xml:space="preserve"> </w:t>
      </w:r>
    </w:p>
    <w:p w14:paraId="47E03F51" w14:textId="0C7409FE" w:rsidR="006756C6" w:rsidRPr="006756C6" w:rsidRDefault="00B27BFF" w:rsidP="006756C6">
      <w:pPr>
        <w:pStyle w:val="Akapitzlist"/>
        <w:numPr>
          <w:ilvl w:val="0"/>
          <w:numId w:val="35"/>
        </w:numPr>
        <w:jc w:val="both"/>
        <w:rPr>
          <w:rFonts w:ascii="Times New Roman" w:hAnsi="Times New Roman" w:cs="Times New Roman"/>
        </w:rPr>
      </w:pPr>
      <w:r w:rsidRPr="006756C6">
        <w:rPr>
          <w:rFonts w:ascii="Times New Roman" w:hAnsi="Times New Roman" w:cs="Times New Roman"/>
        </w:rPr>
        <w:t>formularz zgłoszeniowy z oświadczeniem o spełnieniu wymogów grupy docelowej</w:t>
      </w:r>
      <w:r w:rsidR="00B06B5D" w:rsidRPr="006756C6">
        <w:rPr>
          <w:rFonts w:ascii="Times New Roman" w:hAnsi="Times New Roman" w:cs="Times New Roman"/>
        </w:rPr>
        <w:t>,</w:t>
      </w:r>
    </w:p>
    <w:p w14:paraId="2F3EFE2C" w14:textId="6915AB54" w:rsidR="006756C6" w:rsidRDefault="00A76191" w:rsidP="006756C6">
      <w:pPr>
        <w:pStyle w:val="Akapitzlist"/>
        <w:numPr>
          <w:ilvl w:val="0"/>
          <w:numId w:val="35"/>
        </w:numPr>
        <w:jc w:val="both"/>
        <w:rPr>
          <w:rFonts w:ascii="Times New Roman" w:hAnsi="Times New Roman" w:cs="Times New Roman"/>
        </w:rPr>
      </w:pPr>
      <w:r w:rsidRPr="006756C6">
        <w:rPr>
          <w:rFonts w:ascii="Times New Roman" w:hAnsi="Times New Roman" w:cs="Times New Roman"/>
        </w:rPr>
        <w:t xml:space="preserve">dokument poświadczający, że kandydatka lub kandydat choruje </w:t>
      </w:r>
      <w:r w:rsidRPr="006756C6">
        <w:rPr>
          <w:rFonts w:ascii="Times New Roman" w:hAnsi="Times New Roman" w:cs="Times New Roman"/>
        </w:rPr>
        <w:t>na s</w:t>
      </w:r>
      <w:r w:rsidRPr="006756C6">
        <w:rPr>
          <w:rFonts w:ascii="Times New Roman" w:hAnsi="Times New Roman" w:cs="Times New Roman"/>
        </w:rPr>
        <w:t>twardnienie rozsiane(dotyczy wyłącznie grupy I-III)</w:t>
      </w:r>
      <w:r w:rsidR="006756C6" w:rsidRPr="006756C6">
        <w:rPr>
          <w:rFonts w:ascii="Times New Roman" w:hAnsi="Times New Roman" w:cs="Times New Roman"/>
        </w:rPr>
        <w:t xml:space="preserve"> lub</w:t>
      </w:r>
      <w:r w:rsidRPr="006756C6">
        <w:rPr>
          <w:rFonts w:ascii="Times New Roman" w:hAnsi="Times New Roman" w:cs="Times New Roman"/>
        </w:rPr>
        <w:t xml:space="preserve"> </w:t>
      </w:r>
      <w:r w:rsidR="00225963" w:rsidRPr="006756C6">
        <w:rPr>
          <w:rFonts w:ascii="Times New Roman" w:hAnsi="Times New Roman" w:cs="Times New Roman"/>
        </w:rPr>
        <w:t xml:space="preserve">orzeczenie o stopniu niepełnosprawności </w:t>
      </w:r>
      <w:r w:rsidR="007C60BD" w:rsidRPr="006756C6">
        <w:rPr>
          <w:rFonts w:ascii="Times New Roman" w:hAnsi="Times New Roman" w:cs="Times New Roman"/>
        </w:rPr>
        <w:t>(</w:t>
      </w:r>
      <w:r w:rsidR="006756C6" w:rsidRPr="006756C6">
        <w:rPr>
          <w:rFonts w:ascii="Times New Roman" w:hAnsi="Times New Roman" w:cs="Times New Roman"/>
        </w:rPr>
        <w:t>dotyczy</w:t>
      </w:r>
      <w:r w:rsidR="006756C6">
        <w:rPr>
          <w:rFonts w:ascii="Times New Roman" w:hAnsi="Times New Roman" w:cs="Times New Roman"/>
        </w:rPr>
        <w:t xml:space="preserve"> osób z niepełnosprawnościami</w:t>
      </w:r>
      <w:r w:rsidR="007C60BD" w:rsidRPr="006756C6">
        <w:rPr>
          <w:rFonts w:ascii="Times New Roman" w:hAnsi="Times New Roman" w:cs="Times New Roman"/>
        </w:rPr>
        <w:t>),</w:t>
      </w:r>
    </w:p>
    <w:p w14:paraId="62438173" w14:textId="65C5F794" w:rsidR="006756C6" w:rsidRDefault="00225963" w:rsidP="006756C6">
      <w:pPr>
        <w:pStyle w:val="Akapitzlist"/>
        <w:numPr>
          <w:ilvl w:val="0"/>
          <w:numId w:val="35"/>
        </w:numPr>
        <w:jc w:val="both"/>
        <w:rPr>
          <w:rFonts w:ascii="Times New Roman" w:hAnsi="Times New Roman" w:cs="Times New Roman"/>
        </w:rPr>
      </w:pPr>
      <w:r w:rsidRPr="006756C6">
        <w:rPr>
          <w:rFonts w:ascii="Times New Roman" w:hAnsi="Times New Roman" w:cs="Times New Roman"/>
        </w:rPr>
        <w:t>oświadczenie dotyczące wyrażenia zgody na przetwarzanie danych osobowych dla potrzeb projektu</w:t>
      </w:r>
      <w:r w:rsidR="00B27BFF" w:rsidRPr="006756C6">
        <w:rPr>
          <w:rFonts w:ascii="Times New Roman" w:hAnsi="Times New Roman" w:cs="Times New Roman"/>
        </w:rPr>
        <w:t xml:space="preserve">  </w:t>
      </w:r>
    </w:p>
    <w:p w14:paraId="76B7DDCD" w14:textId="79BAE5EB" w:rsidR="006756C6" w:rsidRPr="006756C6" w:rsidRDefault="006756C6" w:rsidP="006756C6">
      <w:pPr>
        <w:pStyle w:val="Akapitzlist"/>
        <w:numPr>
          <w:ilvl w:val="0"/>
          <w:numId w:val="35"/>
        </w:numPr>
        <w:jc w:val="both"/>
        <w:rPr>
          <w:rFonts w:ascii="Times New Roman" w:hAnsi="Times New Roman" w:cs="Times New Roman"/>
        </w:rPr>
      </w:pPr>
      <w:r>
        <w:rPr>
          <w:rFonts w:ascii="Times New Roman" w:hAnsi="Times New Roman" w:cs="Times New Roman"/>
        </w:rPr>
        <w:lastRenderedPageBreak/>
        <w:t>na etapie rekrutacji niezbędne są dokumenty pkt. a) pozostałe mogą być dostarczone w trakcie udziału w projekcie.</w:t>
      </w:r>
    </w:p>
    <w:p w14:paraId="40401053" w14:textId="77777777" w:rsidR="0098436D" w:rsidRPr="00601C60" w:rsidRDefault="0098436D" w:rsidP="0098436D">
      <w:pPr>
        <w:jc w:val="both"/>
        <w:rPr>
          <w:rFonts w:ascii="Times New Roman" w:hAnsi="Times New Roman" w:cs="Times New Roman"/>
        </w:rPr>
      </w:pPr>
    </w:p>
    <w:p w14:paraId="5ECAE2E7" w14:textId="77777777" w:rsidR="00966B1D" w:rsidRPr="00601C60" w:rsidRDefault="00966B1D" w:rsidP="00966B1D">
      <w:pPr>
        <w:jc w:val="center"/>
        <w:rPr>
          <w:rFonts w:ascii="Times New Roman" w:hAnsi="Times New Roman" w:cs="Times New Roman"/>
          <w:b/>
        </w:rPr>
      </w:pPr>
      <w:r w:rsidRPr="00601C60">
        <w:rPr>
          <w:rFonts w:ascii="Times New Roman" w:hAnsi="Times New Roman" w:cs="Times New Roman"/>
          <w:b/>
        </w:rPr>
        <w:t>II. Kryteria uczestnictwa w projekcie</w:t>
      </w:r>
    </w:p>
    <w:p w14:paraId="286FA4B7" w14:textId="4492BABB" w:rsidR="00BB384E" w:rsidRPr="00601C60" w:rsidRDefault="00966B1D">
      <w:pPr>
        <w:pStyle w:val="Akapitzlist"/>
        <w:numPr>
          <w:ilvl w:val="0"/>
          <w:numId w:val="1"/>
        </w:numPr>
        <w:jc w:val="both"/>
        <w:rPr>
          <w:rFonts w:ascii="Times New Roman" w:hAnsi="Times New Roman" w:cs="Times New Roman"/>
        </w:rPr>
      </w:pPr>
      <w:r w:rsidRPr="00601C60">
        <w:rPr>
          <w:rFonts w:ascii="Times New Roman" w:hAnsi="Times New Roman" w:cs="Times New Roman"/>
        </w:rPr>
        <w:t xml:space="preserve">Projekt skierowany jest do </w:t>
      </w:r>
      <w:r w:rsidR="00155D17" w:rsidRPr="00601C60">
        <w:rPr>
          <w:rFonts w:ascii="Times New Roman" w:hAnsi="Times New Roman" w:cs="Times New Roman"/>
        </w:rPr>
        <w:t xml:space="preserve">170 osób, szczegółowy opis </w:t>
      </w:r>
      <w:r w:rsidR="00AF1C79" w:rsidRPr="00601C60">
        <w:rPr>
          <w:rFonts w:ascii="Times New Roman" w:hAnsi="Times New Roman" w:cs="Times New Roman"/>
        </w:rPr>
        <w:t xml:space="preserve">i skład </w:t>
      </w:r>
      <w:r w:rsidR="00155D17" w:rsidRPr="00601C60">
        <w:rPr>
          <w:rFonts w:ascii="Times New Roman" w:hAnsi="Times New Roman" w:cs="Times New Roman"/>
        </w:rPr>
        <w:t xml:space="preserve">grupy docelowej przedstawiony został w § 1 </w:t>
      </w:r>
      <w:r w:rsidR="00A76191">
        <w:rPr>
          <w:rFonts w:ascii="Times New Roman" w:hAnsi="Times New Roman" w:cs="Times New Roman"/>
        </w:rPr>
        <w:t>i 2</w:t>
      </w:r>
      <w:r w:rsidR="00155D17" w:rsidRPr="00601C60">
        <w:rPr>
          <w:rFonts w:ascii="Times New Roman" w:hAnsi="Times New Roman" w:cs="Times New Roman"/>
        </w:rPr>
        <w:t>.</w:t>
      </w:r>
    </w:p>
    <w:p w14:paraId="5E0ED06D" w14:textId="77777777" w:rsidR="00AF1C79" w:rsidRPr="00601C60" w:rsidRDefault="00AF1C79">
      <w:pPr>
        <w:pStyle w:val="Akapitzlist"/>
        <w:jc w:val="both"/>
        <w:rPr>
          <w:rFonts w:ascii="Times New Roman" w:hAnsi="Times New Roman" w:cs="Times New Roman"/>
        </w:rPr>
      </w:pPr>
    </w:p>
    <w:p w14:paraId="795EDE87" w14:textId="77777777" w:rsidR="00AF1C79" w:rsidRPr="00601C60" w:rsidRDefault="00155D17" w:rsidP="00601C60">
      <w:pPr>
        <w:pStyle w:val="Akapitzlist"/>
        <w:numPr>
          <w:ilvl w:val="0"/>
          <w:numId w:val="1"/>
        </w:numPr>
        <w:jc w:val="both"/>
        <w:rPr>
          <w:rFonts w:ascii="Times New Roman" w:hAnsi="Times New Roman" w:cs="Times New Roman"/>
        </w:rPr>
      </w:pPr>
      <w:r w:rsidRPr="00601C60">
        <w:rPr>
          <w:rFonts w:ascii="Times New Roman" w:hAnsi="Times New Roman" w:cs="Times New Roman"/>
        </w:rPr>
        <w:t xml:space="preserve">Warunkiem udziału w projekcie „Sami Możemy – Kompleksowy Program Integracji Chorych na SM i ich rodzin” jest </w:t>
      </w:r>
      <w:r w:rsidR="008F2553" w:rsidRPr="00601C60">
        <w:rPr>
          <w:rFonts w:ascii="Times New Roman" w:hAnsi="Times New Roman" w:cs="Times New Roman"/>
        </w:rPr>
        <w:t>spełnianie</w:t>
      </w:r>
      <w:r w:rsidRPr="00601C60">
        <w:rPr>
          <w:rFonts w:ascii="Times New Roman" w:hAnsi="Times New Roman" w:cs="Times New Roman"/>
        </w:rPr>
        <w:t xml:space="preserve"> następujących kryteriów:</w:t>
      </w:r>
    </w:p>
    <w:p w14:paraId="478BE7B0" w14:textId="1F2855DB" w:rsidR="00760026" w:rsidRPr="00601C60" w:rsidRDefault="00760026" w:rsidP="00601C60">
      <w:pPr>
        <w:pStyle w:val="Akapitzlist"/>
        <w:numPr>
          <w:ilvl w:val="0"/>
          <w:numId w:val="2"/>
        </w:numPr>
        <w:jc w:val="both"/>
        <w:rPr>
          <w:rFonts w:ascii="Times New Roman" w:hAnsi="Times New Roman" w:cs="Times New Roman"/>
        </w:rPr>
      </w:pPr>
      <w:r w:rsidRPr="00601C60">
        <w:rPr>
          <w:rFonts w:ascii="Times New Roman" w:hAnsi="Times New Roman" w:cs="Times New Roman"/>
        </w:rPr>
        <w:t xml:space="preserve">złożenie </w:t>
      </w:r>
      <w:r w:rsidR="00511FB6" w:rsidRPr="00601C60">
        <w:rPr>
          <w:rFonts w:ascii="Times New Roman" w:hAnsi="Times New Roman" w:cs="Times New Roman"/>
        </w:rPr>
        <w:t>kompletu</w:t>
      </w:r>
      <w:r w:rsidRPr="00601C60">
        <w:rPr>
          <w:rFonts w:ascii="Times New Roman" w:hAnsi="Times New Roman" w:cs="Times New Roman"/>
        </w:rPr>
        <w:t xml:space="preserve"> wymaganych dokumentów</w:t>
      </w:r>
      <w:r w:rsidR="00C43799" w:rsidRPr="00601C60">
        <w:rPr>
          <w:rFonts w:ascii="Times New Roman" w:hAnsi="Times New Roman" w:cs="Times New Roman"/>
        </w:rPr>
        <w:t>,</w:t>
      </w:r>
      <w:r w:rsidR="007C60BD" w:rsidRPr="00601C60">
        <w:rPr>
          <w:rFonts w:ascii="Times New Roman" w:hAnsi="Times New Roman" w:cs="Times New Roman"/>
        </w:rPr>
        <w:t xml:space="preserve"> m.in.</w:t>
      </w:r>
      <w:r w:rsidR="00C43799" w:rsidRPr="00601C60">
        <w:rPr>
          <w:rFonts w:ascii="Times New Roman" w:hAnsi="Times New Roman" w:cs="Times New Roman"/>
        </w:rPr>
        <w:t xml:space="preserve"> tj. </w:t>
      </w:r>
      <w:r w:rsidR="00511FB6" w:rsidRPr="00601C60">
        <w:rPr>
          <w:rFonts w:ascii="Times New Roman" w:hAnsi="Times New Roman" w:cs="Times New Roman"/>
        </w:rPr>
        <w:t xml:space="preserve">formularz, orzeczenie </w:t>
      </w:r>
      <w:r w:rsidR="0098436D">
        <w:rPr>
          <w:rFonts w:ascii="Times New Roman" w:hAnsi="Times New Roman" w:cs="Times New Roman"/>
        </w:rPr>
        <w:br/>
      </w:r>
      <w:r w:rsidR="00511FB6" w:rsidRPr="00601C60">
        <w:rPr>
          <w:rFonts w:ascii="Times New Roman" w:hAnsi="Times New Roman" w:cs="Times New Roman"/>
        </w:rPr>
        <w:t>o niepełnosprawności, diagnoza lekarska, oświadczenia i zaświadczenia o statusie na rynku pracy itp.)</w:t>
      </w:r>
      <w:r w:rsidR="00B06B5D" w:rsidRPr="00601C60">
        <w:rPr>
          <w:rFonts w:ascii="Times New Roman" w:hAnsi="Times New Roman" w:cs="Times New Roman"/>
        </w:rPr>
        <w:t>,</w:t>
      </w:r>
    </w:p>
    <w:p w14:paraId="5D443483" w14:textId="2F73EDF0" w:rsidR="00155D17" w:rsidRPr="00601C60" w:rsidRDefault="00AF1C79" w:rsidP="00601C60">
      <w:pPr>
        <w:pStyle w:val="Akapitzlist"/>
        <w:numPr>
          <w:ilvl w:val="0"/>
          <w:numId w:val="2"/>
        </w:numPr>
        <w:jc w:val="both"/>
        <w:rPr>
          <w:rFonts w:ascii="Times New Roman" w:hAnsi="Times New Roman" w:cs="Times New Roman"/>
        </w:rPr>
      </w:pPr>
      <w:r w:rsidRPr="00601C60">
        <w:rPr>
          <w:rFonts w:ascii="Times New Roman" w:hAnsi="Times New Roman" w:cs="Times New Roman"/>
        </w:rPr>
        <w:t>zamieszkanie na terenie województwa śląskiego</w:t>
      </w:r>
      <w:r w:rsidR="00B06B5D" w:rsidRPr="00601C60">
        <w:rPr>
          <w:rFonts w:ascii="Times New Roman" w:hAnsi="Times New Roman" w:cs="Times New Roman"/>
        </w:rPr>
        <w:t>,</w:t>
      </w:r>
    </w:p>
    <w:p w14:paraId="1C9F5CCF" w14:textId="6BC4CC53" w:rsidR="00AF1C79" w:rsidRPr="00601C60" w:rsidRDefault="00AF1C79" w:rsidP="00601C60">
      <w:pPr>
        <w:pStyle w:val="Akapitzlist"/>
        <w:numPr>
          <w:ilvl w:val="0"/>
          <w:numId w:val="2"/>
        </w:numPr>
        <w:jc w:val="both"/>
        <w:rPr>
          <w:rFonts w:ascii="Times New Roman" w:hAnsi="Times New Roman" w:cs="Times New Roman"/>
        </w:rPr>
      </w:pPr>
      <w:r w:rsidRPr="00601C60">
        <w:rPr>
          <w:rFonts w:ascii="Times New Roman" w:hAnsi="Times New Roman" w:cs="Times New Roman"/>
        </w:rPr>
        <w:t>w przypadku grup I, II i III (osoby z niepełnosprawnością) zdiagnozowane Stwardnienie rozsiane</w:t>
      </w:r>
      <w:r w:rsidR="00C43799" w:rsidRPr="00601C60">
        <w:rPr>
          <w:rFonts w:ascii="Times New Roman" w:hAnsi="Times New Roman" w:cs="Times New Roman"/>
        </w:rPr>
        <w:t>,</w:t>
      </w:r>
    </w:p>
    <w:p w14:paraId="441311A7" w14:textId="6829ADE6" w:rsidR="00AF1C79" w:rsidRPr="00601C60" w:rsidRDefault="00AF1C79" w:rsidP="00601C60">
      <w:pPr>
        <w:pStyle w:val="Akapitzlist"/>
        <w:numPr>
          <w:ilvl w:val="0"/>
          <w:numId w:val="2"/>
        </w:numPr>
        <w:jc w:val="both"/>
        <w:rPr>
          <w:rFonts w:ascii="Times New Roman" w:hAnsi="Times New Roman" w:cs="Times New Roman"/>
        </w:rPr>
      </w:pPr>
      <w:r w:rsidRPr="00601C60">
        <w:rPr>
          <w:rFonts w:ascii="Times New Roman" w:hAnsi="Times New Roman" w:cs="Times New Roman"/>
        </w:rPr>
        <w:t>w przypadku grupy IV (otoczenie osób chorych na Stwardnienie rozsiane) warunkiem przystąpienia do projektu jest udział osoby najbliższej ze zdiagnozowanym Stwardnieniem rozsianym)</w:t>
      </w:r>
      <w:r w:rsidR="00C43799" w:rsidRPr="00601C60">
        <w:rPr>
          <w:rFonts w:ascii="Times New Roman" w:hAnsi="Times New Roman" w:cs="Times New Roman"/>
        </w:rPr>
        <w:t>.</w:t>
      </w:r>
    </w:p>
    <w:p w14:paraId="2A990797" w14:textId="77777777" w:rsidR="002545E9" w:rsidRPr="00601C60" w:rsidRDefault="002545E9" w:rsidP="002545E9">
      <w:pPr>
        <w:pStyle w:val="Akapitzlist"/>
        <w:ind w:left="1080"/>
        <w:rPr>
          <w:rFonts w:ascii="Times New Roman" w:hAnsi="Times New Roman" w:cs="Times New Roman"/>
        </w:rPr>
      </w:pPr>
    </w:p>
    <w:p w14:paraId="4BC4F01D" w14:textId="6972765E" w:rsidR="00AF1C79" w:rsidRPr="00601C60" w:rsidRDefault="00AF1C79" w:rsidP="00601C60">
      <w:pPr>
        <w:pStyle w:val="Akapitzlist"/>
        <w:numPr>
          <w:ilvl w:val="0"/>
          <w:numId w:val="1"/>
        </w:numPr>
        <w:jc w:val="both"/>
        <w:rPr>
          <w:rFonts w:ascii="Times New Roman" w:hAnsi="Times New Roman" w:cs="Times New Roman"/>
        </w:rPr>
      </w:pPr>
      <w:r w:rsidRPr="00601C60">
        <w:rPr>
          <w:rFonts w:ascii="Times New Roman" w:hAnsi="Times New Roman" w:cs="Times New Roman"/>
        </w:rPr>
        <w:t>W procedurze rekrutacji kandydatki i kandydaci</w:t>
      </w:r>
      <w:r w:rsidR="0024550F" w:rsidRPr="00601C60">
        <w:rPr>
          <w:rFonts w:ascii="Times New Roman" w:hAnsi="Times New Roman" w:cs="Times New Roman"/>
        </w:rPr>
        <w:t xml:space="preserve"> </w:t>
      </w:r>
      <w:r w:rsidRPr="00601C60">
        <w:rPr>
          <w:rFonts w:ascii="Times New Roman" w:hAnsi="Times New Roman" w:cs="Times New Roman"/>
        </w:rPr>
        <w:t xml:space="preserve">mogą otrzymać dodatkowe punkty </w:t>
      </w:r>
      <w:r w:rsidR="00A010F2">
        <w:rPr>
          <w:rFonts w:ascii="Times New Roman" w:hAnsi="Times New Roman" w:cs="Times New Roman"/>
        </w:rPr>
        <w:br/>
      </w:r>
      <w:r w:rsidRPr="00601C60">
        <w:rPr>
          <w:rFonts w:ascii="Times New Roman" w:hAnsi="Times New Roman" w:cs="Times New Roman"/>
        </w:rPr>
        <w:t>za spełnianie następujących kryteriów dodatkowych:</w:t>
      </w:r>
    </w:p>
    <w:p w14:paraId="5D3C7495" w14:textId="22014F30" w:rsidR="00511FB6" w:rsidRPr="00601C60" w:rsidRDefault="00511FB6" w:rsidP="00601C60">
      <w:pPr>
        <w:pStyle w:val="Akapitzlist"/>
        <w:numPr>
          <w:ilvl w:val="0"/>
          <w:numId w:val="3"/>
        </w:numPr>
        <w:jc w:val="both"/>
        <w:rPr>
          <w:rFonts w:ascii="Times New Roman" w:hAnsi="Times New Roman" w:cs="Times New Roman"/>
        </w:rPr>
      </w:pPr>
      <w:r w:rsidRPr="00601C60">
        <w:rPr>
          <w:rFonts w:ascii="Times New Roman" w:hAnsi="Times New Roman" w:cs="Times New Roman"/>
        </w:rPr>
        <w:t xml:space="preserve">grupa I, II, III i IV </w:t>
      </w:r>
      <w:r w:rsidR="003B1F4E" w:rsidRPr="00601C60">
        <w:rPr>
          <w:rFonts w:ascii="Times New Roman" w:hAnsi="Times New Roman" w:cs="Times New Roman"/>
        </w:rPr>
        <w:t>(</w:t>
      </w:r>
      <w:r w:rsidRPr="00601C60">
        <w:rPr>
          <w:rFonts w:ascii="Times New Roman" w:hAnsi="Times New Roman" w:cs="Times New Roman"/>
        </w:rPr>
        <w:t xml:space="preserve">wszyscy </w:t>
      </w:r>
      <w:r w:rsidR="003B1F4E" w:rsidRPr="00601C60">
        <w:rPr>
          <w:rFonts w:ascii="Times New Roman" w:hAnsi="Times New Roman" w:cs="Times New Roman"/>
        </w:rPr>
        <w:t xml:space="preserve">kandydaci i </w:t>
      </w:r>
      <w:r w:rsidR="002545E9" w:rsidRPr="00601C60">
        <w:rPr>
          <w:rFonts w:ascii="Times New Roman" w:hAnsi="Times New Roman" w:cs="Times New Roman"/>
        </w:rPr>
        <w:t>kandydatki</w:t>
      </w:r>
      <w:r w:rsidR="003B1F4E" w:rsidRPr="00601C60">
        <w:rPr>
          <w:rFonts w:ascii="Times New Roman" w:hAnsi="Times New Roman" w:cs="Times New Roman"/>
        </w:rPr>
        <w:t>)</w:t>
      </w:r>
      <w:r w:rsidR="00C43799" w:rsidRPr="00601C60">
        <w:rPr>
          <w:rFonts w:ascii="Times New Roman" w:hAnsi="Times New Roman" w:cs="Times New Roman"/>
        </w:rPr>
        <w:t>,</w:t>
      </w:r>
    </w:p>
    <w:p w14:paraId="73514F1E" w14:textId="6733DCBF" w:rsidR="00511FB6" w:rsidRPr="00601C60" w:rsidRDefault="00511FB6" w:rsidP="00601C60">
      <w:pPr>
        <w:pStyle w:val="Akapitzlist"/>
        <w:numPr>
          <w:ilvl w:val="1"/>
          <w:numId w:val="3"/>
        </w:numPr>
        <w:jc w:val="both"/>
        <w:rPr>
          <w:rFonts w:ascii="Times New Roman" w:hAnsi="Times New Roman" w:cs="Times New Roman"/>
        </w:rPr>
      </w:pPr>
      <w:r w:rsidRPr="00601C60">
        <w:rPr>
          <w:rFonts w:ascii="Times New Roman" w:hAnsi="Times New Roman" w:cs="Times New Roman"/>
        </w:rPr>
        <w:t>osoby wielokrotnie wykluczon</w:t>
      </w:r>
      <w:r w:rsidR="005F327A" w:rsidRPr="00601C60">
        <w:rPr>
          <w:rFonts w:ascii="Times New Roman" w:hAnsi="Times New Roman" w:cs="Times New Roman"/>
        </w:rPr>
        <w:t>e</w:t>
      </w:r>
      <w:r w:rsidR="00760026" w:rsidRPr="00601C60">
        <w:rPr>
          <w:rFonts w:ascii="Times New Roman" w:hAnsi="Times New Roman" w:cs="Times New Roman"/>
        </w:rPr>
        <w:t xml:space="preserve"> uzyskają 1 dodatkowy punkt</w:t>
      </w:r>
      <w:r w:rsidR="00C43799" w:rsidRPr="00601C60">
        <w:rPr>
          <w:rFonts w:ascii="Times New Roman" w:hAnsi="Times New Roman" w:cs="Times New Roman"/>
        </w:rPr>
        <w:t>,</w:t>
      </w:r>
    </w:p>
    <w:p w14:paraId="11552DAF" w14:textId="4BA87B1B" w:rsidR="00760026" w:rsidRPr="00601C60" w:rsidRDefault="00760026" w:rsidP="00601C60">
      <w:pPr>
        <w:pStyle w:val="Akapitzlist"/>
        <w:numPr>
          <w:ilvl w:val="1"/>
          <w:numId w:val="3"/>
        </w:numPr>
        <w:jc w:val="both"/>
        <w:rPr>
          <w:rFonts w:ascii="Times New Roman" w:hAnsi="Times New Roman" w:cs="Times New Roman"/>
        </w:rPr>
      </w:pPr>
      <w:r w:rsidRPr="00601C60">
        <w:rPr>
          <w:rFonts w:ascii="Times New Roman" w:hAnsi="Times New Roman" w:cs="Times New Roman"/>
        </w:rPr>
        <w:t xml:space="preserve">osoby korzystające z Programu Operacyjnego Pomoc Żywnościowa uzyskają </w:t>
      </w:r>
      <w:r w:rsidR="0098436D">
        <w:rPr>
          <w:rFonts w:ascii="Times New Roman" w:hAnsi="Times New Roman" w:cs="Times New Roman"/>
        </w:rPr>
        <w:br/>
      </w:r>
      <w:r w:rsidRPr="00601C60">
        <w:rPr>
          <w:rFonts w:ascii="Times New Roman" w:hAnsi="Times New Roman" w:cs="Times New Roman"/>
        </w:rPr>
        <w:t>1 dodatkowy punkt</w:t>
      </w:r>
      <w:r w:rsidR="00C43799" w:rsidRPr="00601C60">
        <w:rPr>
          <w:rFonts w:ascii="Times New Roman" w:hAnsi="Times New Roman" w:cs="Times New Roman"/>
        </w:rPr>
        <w:t>.</w:t>
      </w:r>
    </w:p>
    <w:p w14:paraId="0BC648C0" w14:textId="77777777" w:rsidR="00511FB6" w:rsidRPr="00601C60" w:rsidRDefault="00511FB6" w:rsidP="00601C60">
      <w:pPr>
        <w:pStyle w:val="Akapitzlist"/>
        <w:ind w:left="1800"/>
        <w:jc w:val="both"/>
        <w:rPr>
          <w:rFonts w:ascii="Times New Roman" w:hAnsi="Times New Roman" w:cs="Times New Roman"/>
        </w:rPr>
      </w:pPr>
    </w:p>
    <w:p w14:paraId="7793C3AB" w14:textId="68F0C3E1" w:rsidR="00760026" w:rsidRPr="00A76191" w:rsidRDefault="00511FB6" w:rsidP="00A76191">
      <w:pPr>
        <w:pStyle w:val="Akapitzlist"/>
        <w:numPr>
          <w:ilvl w:val="0"/>
          <w:numId w:val="3"/>
        </w:numPr>
        <w:jc w:val="both"/>
        <w:rPr>
          <w:rFonts w:ascii="Times New Roman" w:hAnsi="Times New Roman" w:cs="Times New Roman"/>
        </w:rPr>
      </w:pPr>
      <w:r w:rsidRPr="00601C60">
        <w:rPr>
          <w:rFonts w:ascii="Times New Roman" w:hAnsi="Times New Roman" w:cs="Times New Roman"/>
        </w:rPr>
        <w:t>grupa I</w:t>
      </w:r>
      <w:r w:rsidR="00A76191">
        <w:rPr>
          <w:rFonts w:ascii="Times New Roman" w:hAnsi="Times New Roman" w:cs="Times New Roman"/>
        </w:rPr>
        <w:t xml:space="preserve"> </w:t>
      </w:r>
      <w:proofErr w:type="spellStart"/>
      <w:r w:rsidR="00A76191">
        <w:rPr>
          <w:rFonts w:ascii="Times New Roman" w:hAnsi="Times New Roman" w:cs="Times New Roman"/>
        </w:rPr>
        <w:t>i</w:t>
      </w:r>
      <w:proofErr w:type="spellEnd"/>
      <w:r w:rsidR="00A76191">
        <w:rPr>
          <w:rFonts w:ascii="Times New Roman" w:hAnsi="Times New Roman" w:cs="Times New Roman"/>
        </w:rPr>
        <w:t xml:space="preserve"> II</w:t>
      </w:r>
      <w:r w:rsidR="003B1F4E" w:rsidRPr="00601C60">
        <w:rPr>
          <w:rFonts w:ascii="Times New Roman" w:hAnsi="Times New Roman" w:cs="Times New Roman"/>
        </w:rPr>
        <w:t xml:space="preserve"> (osoby z lekkim stopniem niepełnosprawności i osoby bez orzeczenia </w:t>
      </w:r>
      <w:r w:rsidR="0098436D">
        <w:rPr>
          <w:rFonts w:ascii="Times New Roman" w:hAnsi="Times New Roman" w:cs="Times New Roman"/>
        </w:rPr>
        <w:br/>
      </w:r>
      <w:r w:rsidR="00A76191">
        <w:rPr>
          <w:rFonts w:ascii="Times New Roman" w:hAnsi="Times New Roman" w:cs="Times New Roman"/>
        </w:rPr>
        <w:t>o niepełnosprawności oraz osoby z umiarkowanym</w:t>
      </w:r>
      <w:r w:rsidR="003B1F4E" w:rsidRPr="00A76191">
        <w:rPr>
          <w:rFonts w:ascii="Times New Roman" w:hAnsi="Times New Roman" w:cs="Times New Roman"/>
        </w:rPr>
        <w:t xml:space="preserve"> stopniem niepełnosprawności)</w:t>
      </w:r>
    </w:p>
    <w:p w14:paraId="7AC67539" w14:textId="422A7049" w:rsidR="003B1F4E" w:rsidRPr="00601C60" w:rsidRDefault="00511FB6" w:rsidP="00601C60">
      <w:pPr>
        <w:pStyle w:val="Akapitzlist"/>
        <w:numPr>
          <w:ilvl w:val="1"/>
          <w:numId w:val="3"/>
        </w:numPr>
        <w:jc w:val="both"/>
        <w:rPr>
          <w:rFonts w:ascii="Times New Roman" w:hAnsi="Times New Roman" w:cs="Times New Roman"/>
        </w:rPr>
      </w:pPr>
      <w:r w:rsidRPr="00601C60">
        <w:rPr>
          <w:rFonts w:ascii="Times New Roman" w:hAnsi="Times New Roman" w:cs="Times New Roman"/>
        </w:rPr>
        <w:t>osoby bierne zawodowo i bezrobotne uzyskają 2 dodatkowe punkty</w:t>
      </w:r>
      <w:r w:rsidR="00A76191">
        <w:rPr>
          <w:rFonts w:ascii="Times New Roman" w:hAnsi="Times New Roman" w:cs="Times New Roman"/>
        </w:rPr>
        <w:t xml:space="preserve"> (na podstawie oświadczenia)</w:t>
      </w:r>
      <w:r w:rsidR="0024550F" w:rsidRPr="00601C60">
        <w:rPr>
          <w:rFonts w:ascii="Times New Roman" w:hAnsi="Times New Roman" w:cs="Times New Roman"/>
        </w:rPr>
        <w:t>,</w:t>
      </w:r>
    </w:p>
    <w:p w14:paraId="2A8C0086" w14:textId="25CDEF9D" w:rsidR="003B1F4E" w:rsidRPr="00601C60" w:rsidRDefault="003B1F4E" w:rsidP="00601C60">
      <w:pPr>
        <w:pStyle w:val="Akapitzlist"/>
        <w:numPr>
          <w:ilvl w:val="1"/>
          <w:numId w:val="3"/>
        </w:numPr>
        <w:jc w:val="both"/>
        <w:rPr>
          <w:rFonts w:ascii="Times New Roman" w:hAnsi="Times New Roman" w:cs="Times New Roman"/>
        </w:rPr>
      </w:pPr>
      <w:r w:rsidRPr="00601C60">
        <w:rPr>
          <w:rFonts w:ascii="Times New Roman" w:hAnsi="Times New Roman" w:cs="Times New Roman"/>
        </w:rPr>
        <w:t xml:space="preserve">osoby, które w dniu złożenia kompletu dokumentów rekrutacyjnych ukończyły </w:t>
      </w:r>
      <w:r w:rsidR="0098436D">
        <w:rPr>
          <w:rFonts w:ascii="Times New Roman" w:hAnsi="Times New Roman" w:cs="Times New Roman"/>
        </w:rPr>
        <w:br/>
      </w:r>
      <w:r w:rsidRPr="00601C60">
        <w:rPr>
          <w:rFonts w:ascii="Times New Roman" w:hAnsi="Times New Roman" w:cs="Times New Roman"/>
        </w:rPr>
        <w:t>40 rok życia uzyskają 1 dodatkowy punkt</w:t>
      </w:r>
      <w:r w:rsidR="0024550F" w:rsidRPr="00601C60">
        <w:rPr>
          <w:rFonts w:ascii="Times New Roman" w:hAnsi="Times New Roman" w:cs="Times New Roman"/>
        </w:rPr>
        <w:t>,</w:t>
      </w:r>
    </w:p>
    <w:p w14:paraId="57FCCF0C" w14:textId="30D0D4D5" w:rsidR="003B1F4E" w:rsidRPr="00601C60" w:rsidRDefault="003B1F4E" w:rsidP="00601C60">
      <w:pPr>
        <w:pStyle w:val="Akapitzlist"/>
        <w:numPr>
          <w:ilvl w:val="1"/>
          <w:numId w:val="3"/>
        </w:numPr>
        <w:jc w:val="both"/>
        <w:rPr>
          <w:rFonts w:ascii="Times New Roman" w:hAnsi="Times New Roman" w:cs="Times New Roman"/>
        </w:rPr>
      </w:pPr>
      <w:r w:rsidRPr="00601C60">
        <w:rPr>
          <w:rFonts w:ascii="Times New Roman" w:hAnsi="Times New Roman" w:cs="Times New Roman"/>
        </w:rPr>
        <w:t>kobiety uzyskają 1 dodatkowy punkt</w:t>
      </w:r>
      <w:r w:rsidR="0024550F" w:rsidRPr="00601C60">
        <w:rPr>
          <w:rFonts w:ascii="Times New Roman" w:hAnsi="Times New Roman" w:cs="Times New Roman"/>
        </w:rPr>
        <w:t>.</w:t>
      </w:r>
    </w:p>
    <w:p w14:paraId="189FEC4F" w14:textId="77777777" w:rsidR="003B1F4E" w:rsidRPr="00601C60" w:rsidRDefault="003B1F4E" w:rsidP="00601C60">
      <w:pPr>
        <w:pStyle w:val="Akapitzlist"/>
        <w:ind w:left="1800"/>
        <w:jc w:val="both"/>
        <w:rPr>
          <w:rFonts w:ascii="Times New Roman" w:hAnsi="Times New Roman" w:cs="Times New Roman"/>
        </w:rPr>
      </w:pPr>
    </w:p>
    <w:p w14:paraId="4A394A39" w14:textId="77777777" w:rsidR="003B1F4E" w:rsidRPr="00601C60" w:rsidRDefault="003B1F4E" w:rsidP="00601C60">
      <w:pPr>
        <w:pStyle w:val="Akapitzlist"/>
        <w:numPr>
          <w:ilvl w:val="0"/>
          <w:numId w:val="3"/>
        </w:numPr>
        <w:jc w:val="both"/>
        <w:rPr>
          <w:rFonts w:ascii="Times New Roman" w:hAnsi="Times New Roman" w:cs="Times New Roman"/>
        </w:rPr>
      </w:pPr>
      <w:r w:rsidRPr="00601C60">
        <w:rPr>
          <w:rFonts w:ascii="Times New Roman" w:hAnsi="Times New Roman" w:cs="Times New Roman"/>
        </w:rPr>
        <w:t>grupa IV (otoczenie osób chorych na Stwardnienie rozsiane)</w:t>
      </w:r>
    </w:p>
    <w:p w14:paraId="12E1370A" w14:textId="5681CA1E" w:rsidR="003B1F4E" w:rsidRPr="00601C60" w:rsidRDefault="003B1F4E" w:rsidP="00601C60">
      <w:pPr>
        <w:pStyle w:val="Akapitzlist"/>
        <w:numPr>
          <w:ilvl w:val="1"/>
          <w:numId w:val="3"/>
        </w:numPr>
        <w:jc w:val="both"/>
        <w:rPr>
          <w:rFonts w:ascii="Times New Roman" w:hAnsi="Times New Roman" w:cs="Times New Roman"/>
        </w:rPr>
      </w:pPr>
      <w:r w:rsidRPr="00601C60">
        <w:rPr>
          <w:rFonts w:ascii="Times New Roman" w:hAnsi="Times New Roman" w:cs="Times New Roman"/>
        </w:rPr>
        <w:t>osoby bierne zawodowo i bezrobotne uzyskają 2 dodatkowe punkty</w:t>
      </w:r>
      <w:r w:rsidR="0024550F" w:rsidRPr="00601C60">
        <w:rPr>
          <w:rFonts w:ascii="Times New Roman" w:hAnsi="Times New Roman" w:cs="Times New Roman"/>
        </w:rPr>
        <w:t>,</w:t>
      </w:r>
    </w:p>
    <w:p w14:paraId="6509354D" w14:textId="18A1CD30" w:rsidR="003B1F4E" w:rsidRPr="00601C60" w:rsidRDefault="002545E9" w:rsidP="00601C60">
      <w:pPr>
        <w:pStyle w:val="Akapitzlist"/>
        <w:numPr>
          <w:ilvl w:val="1"/>
          <w:numId w:val="3"/>
        </w:numPr>
        <w:jc w:val="both"/>
        <w:rPr>
          <w:rFonts w:ascii="Times New Roman" w:hAnsi="Times New Roman" w:cs="Times New Roman"/>
        </w:rPr>
      </w:pPr>
      <w:r w:rsidRPr="00601C60">
        <w:rPr>
          <w:rFonts w:ascii="Times New Roman" w:hAnsi="Times New Roman" w:cs="Times New Roman"/>
        </w:rPr>
        <w:t xml:space="preserve">osoby, które ze względu na opiekę nad osobą niepełnosprawną, będąca uczestniczką lub uczestnikiem projektu pracują w wymiarze mniejszym niż </w:t>
      </w:r>
      <w:r w:rsidR="00973D0F">
        <w:rPr>
          <w:rFonts w:ascii="Times New Roman" w:hAnsi="Times New Roman" w:cs="Times New Roman"/>
        </w:rPr>
        <w:br/>
      </w:r>
      <w:r w:rsidRPr="00601C60">
        <w:rPr>
          <w:rFonts w:ascii="Times New Roman" w:hAnsi="Times New Roman" w:cs="Times New Roman"/>
        </w:rPr>
        <w:t>1/1 etatu uzyskają 1 dodatkowy punkt</w:t>
      </w:r>
      <w:r w:rsidR="0024550F" w:rsidRPr="00601C60">
        <w:rPr>
          <w:rFonts w:ascii="Times New Roman" w:hAnsi="Times New Roman" w:cs="Times New Roman"/>
        </w:rPr>
        <w:t>,</w:t>
      </w:r>
    </w:p>
    <w:p w14:paraId="2D4EAD6E" w14:textId="2AADB3CC" w:rsidR="00BB384E" w:rsidRPr="00601C60" w:rsidRDefault="002545E9" w:rsidP="00601C60">
      <w:pPr>
        <w:pStyle w:val="Akapitzlist"/>
        <w:numPr>
          <w:ilvl w:val="1"/>
          <w:numId w:val="3"/>
        </w:numPr>
        <w:jc w:val="both"/>
        <w:rPr>
          <w:rFonts w:ascii="Times New Roman" w:hAnsi="Times New Roman" w:cs="Times New Roman"/>
        </w:rPr>
      </w:pPr>
      <w:r w:rsidRPr="00601C60">
        <w:rPr>
          <w:rFonts w:ascii="Times New Roman" w:hAnsi="Times New Roman" w:cs="Times New Roman"/>
        </w:rPr>
        <w:t xml:space="preserve">osoby z otoczenia osób ze znacznym stopniem niepełnosprawności uzyskają </w:t>
      </w:r>
      <w:r w:rsidR="00973D0F">
        <w:rPr>
          <w:rFonts w:ascii="Times New Roman" w:hAnsi="Times New Roman" w:cs="Times New Roman"/>
        </w:rPr>
        <w:br/>
      </w:r>
      <w:r w:rsidRPr="00601C60">
        <w:rPr>
          <w:rFonts w:ascii="Times New Roman" w:hAnsi="Times New Roman" w:cs="Times New Roman"/>
        </w:rPr>
        <w:t>1 dodatkowy punkt</w:t>
      </w:r>
      <w:r w:rsidR="0024550F" w:rsidRPr="00601C60">
        <w:rPr>
          <w:rFonts w:ascii="Times New Roman" w:hAnsi="Times New Roman" w:cs="Times New Roman"/>
        </w:rPr>
        <w:t>.</w:t>
      </w:r>
    </w:p>
    <w:p w14:paraId="3E60225D" w14:textId="77777777" w:rsidR="002545E9" w:rsidRPr="00601C60" w:rsidRDefault="002545E9" w:rsidP="002545E9">
      <w:pPr>
        <w:pStyle w:val="Akapitzlist"/>
        <w:ind w:left="1800"/>
        <w:rPr>
          <w:rFonts w:ascii="Times New Roman" w:hAnsi="Times New Roman" w:cs="Times New Roman"/>
        </w:rPr>
      </w:pPr>
    </w:p>
    <w:p w14:paraId="48ED678B" w14:textId="19878DFB" w:rsidR="007E098D" w:rsidRPr="00601C60" w:rsidRDefault="002545E9" w:rsidP="00601C60">
      <w:pPr>
        <w:pStyle w:val="Akapitzlist"/>
        <w:numPr>
          <w:ilvl w:val="0"/>
          <w:numId w:val="1"/>
        </w:numPr>
        <w:jc w:val="both"/>
        <w:rPr>
          <w:rFonts w:ascii="Times New Roman" w:hAnsi="Times New Roman" w:cs="Times New Roman"/>
        </w:rPr>
      </w:pPr>
      <w:r w:rsidRPr="00601C60">
        <w:rPr>
          <w:rFonts w:ascii="Times New Roman" w:hAnsi="Times New Roman" w:cs="Times New Roman"/>
        </w:rPr>
        <w:t>Z możliwości udziału w projekcie wykluczone są osoby odbywające kar</w:t>
      </w:r>
      <w:r w:rsidR="001D5C76" w:rsidRPr="00601C60">
        <w:rPr>
          <w:rFonts w:ascii="Times New Roman" w:hAnsi="Times New Roman" w:cs="Times New Roman"/>
        </w:rPr>
        <w:t>ę</w:t>
      </w:r>
      <w:r w:rsidRPr="00601C60">
        <w:rPr>
          <w:rFonts w:ascii="Times New Roman" w:hAnsi="Times New Roman" w:cs="Times New Roman"/>
        </w:rPr>
        <w:t xml:space="preserve"> pozbawienia wolności. </w:t>
      </w:r>
    </w:p>
    <w:p w14:paraId="4FC08FCB" w14:textId="437A47AD" w:rsidR="007E098D" w:rsidRDefault="007E098D" w:rsidP="00601C60">
      <w:pPr>
        <w:pStyle w:val="Akapitzlist"/>
        <w:numPr>
          <w:ilvl w:val="0"/>
          <w:numId w:val="1"/>
        </w:numPr>
        <w:jc w:val="both"/>
        <w:rPr>
          <w:rFonts w:ascii="Times New Roman" w:hAnsi="Times New Roman" w:cs="Times New Roman"/>
        </w:rPr>
      </w:pPr>
      <w:r w:rsidRPr="00601C60">
        <w:rPr>
          <w:rFonts w:ascii="Times New Roman" w:hAnsi="Times New Roman" w:cs="Times New Roman"/>
        </w:rPr>
        <w:t>Osoby ze społeczności romskiej mogą wziąć udział w projekcie, o ile osoby te są osobami zagrożonymi ubóstwem lub wykluczeniem społecznym. Projekt nie ma charakteru dedykowanego wyłącznie społeczności romskiej.</w:t>
      </w:r>
    </w:p>
    <w:p w14:paraId="451C86F9" w14:textId="77777777" w:rsidR="00973D0F" w:rsidRPr="00601C60" w:rsidRDefault="00973D0F" w:rsidP="00601C60">
      <w:pPr>
        <w:pStyle w:val="Akapitzlist"/>
        <w:jc w:val="both"/>
        <w:rPr>
          <w:rFonts w:ascii="Times New Roman" w:hAnsi="Times New Roman" w:cs="Times New Roman"/>
        </w:rPr>
      </w:pPr>
    </w:p>
    <w:p w14:paraId="3E194BF2" w14:textId="77777777" w:rsidR="00BB384E" w:rsidRPr="00601C60" w:rsidRDefault="00F30E43" w:rsidP="00F30E43">
      <w:pPr>
        <w:ind w:left="360"/>
        <w:jc w:val="center"/>
        <w:rPr>
          <w:rFonts w:ascii="Times New Roman" w:hAnsi="Times New Roman" w:cs="Times New Roman"/>
          <w:b/>
        </w:rPr>
      </w:pPr>
      <w:r w:rsidRPr="00601C60">
        <w:rPr>
          <w:rFonts w:ascii="Times New Roman" w:hAnsi="Times New Roman" w:cs="Times New Roman"/>
          <w:b/>
        </w:rPr>
        <w:lastRenderedPageBreak/>
        <w:t>III. Etapy rekrutacji</w:t>
      </w:r>
    </w:p>
    <w:p w14:paraId="6B8357CE" w14:textId="77777777" w:rsidR="002545E9" w:rsidRPr="00601C60" w:rsidRDefault="002545E9" w:rsidP="00F30E43">
      <w:pPr>
        <w:pStyle w:val="Akapitzlist"/>
        <w:numPr>
          <w:ilvl w:val="0"/>
          <w:numId w:val="9"/>
        </w:numPr>
        <w:rPr>
          <w:rFonts w:ascii="Times New Roman" w:hAnsi="Times New Roman" w:cs="Times New Roman"/>
        </w:rPr>
      </w:pPr>
      <w:r w:rsidRPr="00601C60">
        <w:rPr>
          <w:rFonts w:ascii="Times New Roman" w:hAnsi="Times New Roman" w:cs="Times New Roman"/>
        </w:rPr>
        <w:t>Procedura rekrutacji składa się z następujących etapów:</w:t>
      </w:r>
    </w:p>
    <w:p w14:paraId="28CC7253" w14:textId="77777777" w:rsidR="002545E9" w:rsidRPr="00601C60" w:rsidRDefault="002545E9" w:rsidP="002545E9">
      <w:pPr>
        <w:pStyle w:val="Akapitzlist"/>
        <w:rPr>
          <w:rFonts w:ascii="Times New Roman" w:hAnsi="Times New Roman" w:cs="Times New Roman"/>
        </w:rPr>
      </w:pPr>
    </w:p>
    <w:p w14:paraId="464A90A0" w14:textId="77777777" w:rsidR="00F30E43" w:rsidRPr="00601C60" w:rsidRDefault="002545E9" w:rsidP="00F30E43">
      <w:pPr>
        <w:pStyle w:val="Akapitzlist"/>
        <w:numPr>
          <w:ilvl w:val="0"/>
          <w:numId w:val="6"/>
        </w:numPr>
        <w:rPr>
          <w:rFonts w:ascii="Times New Roman" w:hAnsi="Times New Roman" w:cs="Times New Roman"/>
        </w:rPr>
      </w:pPr>
      <w:r w:rsidRPr="00601C60">
        <w:rPr>
          <w:rFonts w:ascii="Times New Roman" w:hAnsi="Times New Roman" w:cs="Times New Roman"/>
        </w:rPr>
        <w:t>przyjmowanie i weryfikacja dokumentów</w:t>
      </w:r>
    </w:p>
    <w:p w14:paraId="359B25FD" w14:textId="3DBC1CD8" w:rsidR="00F30E43" w:rsidRPr="00601C60" w:rsidRDefault="00D968EF" w:rsidP="00581D4D">
      <w:pPr>
        <w:pStyle w:val="Akapitzlist"/>
        <w:numPr>
          <w:ilvl w:val="1"/>
          <w:numId w:val="6"/>
        </w:numPr>
        <w:jc w:val="both"/>
        <w:rPr>
          <w:rFonts w:ascii="Times New Roman" w:hAnsi="Times New Roman" w:cs="Times New Roman"/>
        </w:rPr>
      </w:pPr>
      <w:r w:rsidRPr="00601C60">
        <w:rPr>
          <w:rFonts w:ascii="Times New Roman" w:hAnsi="Times New Roman" w:cs="Times New Roman"/>
        </w:rPr>
        <w:t>kandydatki i kandydaci</w:t>
      </w:r>
      <w:r w:rsidR="00F30E43" w:rsidRPr="00601C60">
        <w:rPr>
          <w:rFonts w:ascii="Times New Roman" w:hAnsi="Times New Roman" w:cs="Times New Roman"/>
        </w:rPr>
        <w:t xml:space="preserve"> powinni złożyć dokumenty rekrutacyjne w biurze projektu - ul. Jana Śliwki 12, 44-102 Gliwice</w:t>
      </w:r>
      <w:r w:rsidR="00B349EA">
        <w:rPr>
          <w:rFonts w:ascii="Times New Roman" w:hAnsi="Times New Roman" w:cs="Times New Roman"/>
        </w:rPr>
        <w:t>, przesłać je poczta tradycyjną lub elektroniczną, lub złożyć na spotkaniach informacyjnych</w:t>
      </w:r>
      <w:r w:rsidR="0024550F" w:rsidRPr="00601C60">
        <w:rPr>
          <w:rFonts w:ascii="Times New Roman" w:hAnsi="Times New Roman" w:cs="Times New Roman"/>
        </w:rPr>
        <w:t>,</w:t>
      </w:r>
    </w:p>
    <w:p w14:paraId="3FE74FDB" w14:textId="19DFD73D" w:rsidR="008F2553" w:rsidRPr="00601C60" w:rsidRDefault="008F2553" w:rsidP="00581D4D">
      <w:pPr>
        <w:pStyle w:val="Akapitzlist"/>
        <w:numPr>
          <w:ilvl w:val="1"/>
          <w:numId w:val="6"/>
        </w:numPr>
        <w:jc w:val="both"/>
        <w:rPr>
          <w:rFonts w:ascii="Times New Roman" w:hAnsi="Times New Roman" w:cs="Times New Roman"/>
        </w:rPr>
      </w:pPr>
      <w:r w:rsidRPr="00601C60">
        <w:rPr>
          <w:rFonts w:ascii="Times New Roman" w:hAnsi="Times New Roman" w:cs="Times New Roman"/>
        </w:rPr>
        <w:t xml:space="preserve">biuro projektu </w:t>
      </w:r>
      <w:r w:rsidR="002860DD" w:rsidRPr="00601C60">
        <w:rPr>
          <w:rFonts w:ascii="Times New Roman" w:hAnsi="Times New Roman" w:cs="Times New Roman"/>
        </w:rPr>
        <w:t>dostępne jest dla osób zainteresowanych udziałem w projekcie</w:t>
      </w:r>
      <w:r w:rsidR="00CA3EB7" w:rsidRPr="00601C60">
        <w:rPr>
          <w:rFonts w:ascii="Times New Roman" w:hAnsi="Times New Roman" w:cs="Times New Roman"/>
        </w:rPr>
        <w:t xml:space="preserve"> </w:t>
      </w:r>
      <w:r w:rsidR="00B349EA">
        <w:rPr>
          <w:rFonts w:ascii="Times New Roman" w:hAnsi="Times New Roman" w:cs="Times New Roman"/>
        </w:rPr>
        <w:t>4</w:t>
      </w:r>
      <w:r w:rsidR="00CA3EB7" w:rsidRPr="00601C60">
        <w:rPr>
          <w:rFonts w:ascii="Times New Roman" w:hAnsi="Times New Roman" w:cs="Times New Roman"/>
        </w:rPr>
        <w:t xml:space="preserve"> dni w tygodniu od 8:00 do 16:00, w</w:t>
      </w:r>
      <w:r w:rsidR="00014498" w:rsidRPr="00601C60">
        <w:rPr>
          <w:rFonts w:ascii="Times New Roman" w:hAnsi="Times New Roman" w:cs="Times New Roman"/>
        </w:rPr>
        <w:t xml:space="preserve"> </w:t>
      </w:r>
      <w:r w:rsidR="00B349EA" w:rsidRPr="00601C60">
        <w:rPr>
          <w:rFonts w:ascii="Times New Roman" w:hAnsi="Times New Roman" w:cs="Times New Roman"/>
        </w:rPr>
        <w:t xml:space="preserve">1 dniu </w:t>
      </w:r>
      <w:r w:rsidR="00B349EA">
        <w:rPr>
          <w:rFonts w:ascii="Times New Roman" w:hAnsi="Times New Roman" w:cs="Times New Roman"/>
        </w:rPr>
        <w:t>środa</w:t>
      </w:r>
      <w:r w:rsidR="00CA3EB7" w:rsidRPr="00601C60">
        <w:rPr>
          <w:rFonts w:ascii="Times New Roman" w:hAnsi="Times New Roman" w:cs="Times New Roman"/>
        </w:rPr>
        <w:t xml:space="preserve"> godziny pracy biuro wydłużone będą do godziny 18:00</w:t>
      </w:r>
      <w:r w:rsidR="0024550F" w:rsidRPr="00601C60">
        <w:rPr>
          <w:rFonts w:ascii="Times New Roman" w:hAnsi="Times New Roman" w:cs="Times New Roman"/>
        </w:rPr>
        <w:t>,</w:t>
      </w:r>
    </w:p>
    <w:p w14:paraId="24CBC351" w14:textId="3D09D52F" w:rsidR="00F30E43" w:rsidRPr="00601C60" w:rsidRDefault="00F30E43" w:rsidP="00581D4D">
      <w:pPr>
        <w:pStyle w:val="Akapitzlist"/>
        <w:numPr>
          <w:ilvl w:val="1"/>
          <w:numId w:val="6"/>
        </w:numPr>
        <w:jc w:val="both"/>
        <w:rPr>
          <w:rFonts w:ascii="Times New Roman" w:hAnsi="Times New Roman" w:cs="Times New Roman"/>
        </w:rPr>
      </w:pPr>
      <w:r w:rsidRPr="00601C60">
        <w:rPr>
          <w:rFonts w:ascii="Times New Roman" w:hAnsi="Times New Roman" w:cs="Times New Roman"/>
        </w:rPr>
        <w:t xml:space="preserve">wzory dokumentów rekrutacyjnych oraz Regulaminu projektu „Sami Możemy – Kompleksowy Program Integracji Chorych na SM i ich rodzin” będą dostępne </w:t>
      </w:r>
      <w:r w:rsidR="00973D0F">
        <w:rPr>
          <w:rFonts w:ascii="Times New Roman" w:hAnsi="Times New Roman" w:cs="Times New Roman"/>
        </w:rPr>
        <w:br/>
      </w:r>
      <w:r w:rsidRPr="00601C60">
        <w:rPr>
          <w:rFonts w:ascii="Times New Roman" w:hAnsi="Times New Roman" w:cs="Times New Roman"/>
        </w:rPr>
        <w:t xml:space="preserve">w wersji elektronicznej na stronie internetowej </w:t>
      </w:r>
      <w:r w:rsidR="00B349EA">
        <w:rPr>
          <w:rFonts w:ascii="Times New Roman" w:hAnsi="Times New Roman" w:cs="Times New Roman"/>
        </w:rPr>
        <w:t>SEZAM</w:t>
      </w:r>
      <w:r w:rsidRPr="00601C60">
        <w:rPr>
          <w:rFonts w:ascii="Times New Roman" w:hAnsi="Times New Roman" w:cs="Times New Roman"/>
        </w:rPr>
        <w:t xml:space="preserve"> oraz w wer</w:t>
      </w:r>
      <w:r w:rsidR="008F2553" w:rsidRPr="00601C60">
        <w:rPr>
          <w:rFonts w:ascii="Times New Roman" w:hAnsi="Times New Roman" w:cs="Times New Roman"/>
        </w:rPr>
        <w:t>sji papierowej w biurze projektu</w:t>
      </w:r>
      <w:r w:rsidR="0024550F" w:rsidRPr="00601C60">
        <w:rPr>
          <w:rFonts w:ascii="Times New Roman" w:hAnsi="Times New Roman" w:cs="Times New Roman"/>
        </w:rPr>
        <w:t>,</w:t>
      </w:r>
    </w:p>
    <w:p w14:paraId="3810B326" w14:textId="65655EAB" w:rsidR="008F2553" w:rsidRPr="00601C60" w:rsidRDefault="008F2553" w:rsidP="00581D4D">
      <w:pPr>
        <w:pStyle w:val="Akapitzlist"/>
        <w:numPr>
          <w:ilvl w:val="1"/>
          <w:numId w:val="6"/>
        </w:numPr>
        <w:jc w:val="both"/>
        <w:rPr>
          <w:rFonts w:ascii="Times New Roman" w:hAnsi="Times New Roman" w:cs="Times New Roman"/>
        </w:rPr>
      </w:pPr>
      <w:r w:rsidRPr="00601C60">
        <w:rPr>
          <w:rFonts w:ascii="Times New Roman" w:hAnsi="Times New Roman" w:cs="Times New Roman"/>
        </w:rPr>
        <w:t>dokumenty rekrutacyjne mogą być skład</w:t>
      </w:r>
      <w:r w:rsidR="00810426" w:rsidRPr="00601C60">
        <w:rPr>
          <w:rFonts w:ascii="Times New Roman" w:hAnsi="Times New Roman" w:cs="Times New Roman"/>
        </w:rPr>
        <w:t>ane osobiście, pocztą tradycyjną</w:t>
      </w:r>
      <w:r w:rsidRPr="00601C60">
        <w:rPr>
          <w:rFonts w:ascii="Times New Roman" w:hAnsi="Times New Roman" w:cs="Times New Roman"/>
        </w:rPr>
        <w:t xml:space="preserve">, </w:t>
      </w:r>
      <w:r w:rsidR="002860DD" w:rsidRPr="00601C60">
        <w:rPr>
          <w:rFonts w:ascii="Times New Roman" w:hAnsi="Times New Roman" w:cs="Times New Roman"/>
        </w:rPr>
        <w:t>kurierem, pocztą</w:t>
      </w:r>
      <w:r w:rsidRPr="00601C60">
        <w:rPr>
          <w:rFonts w:ascii="Times New Roman" w:hAnsi="Times New Roman" w:cs="Times New Roman"/>
        </w:rPr>
        <w:t xml:space="preserve"> elektroniczną</w:t>
      </w:r>
      <w:r w:rsidR="0024550F" w:rsidRPr="00601C60">
        <w:rPr>
          <w:rFonts w:ascii="Times New Roman" w:hAnsi="Times New Roman" w:cs="Times New Roman"/>
        </w:rPr>
        <w:t>,</w:t>
      </w:r>
      <w:r w:rsidR="00B349EA">
        <w:rPr>
          <w:rFonts w:ascii="Times New Roman" w:hAnsi="Times New Roman" w:cs="Times New Roman"/>
        </w:rPr>
        <w:t xml:space="preserve"> bądź kierownikowi projektu na spotkaniach informacyjnych</w:t>
      </w:r>
    </w:p>
    <w:p w14:paraId="73B57F89" w14:textId="2B7901B3" w:rsidR="00D968EF" w:rsidRPr="00601C60" w:rsidRDefault="00D968EF" w:rsidP="00D968EF">
      <w:pPr>
        <w:pStyle w:val="Akapitzlist"/>
        <w:numPr>
          <w:ilvl w:val="1"/>
          <w:numId w:val="6"/>
        </w:numPr>
        <w:jc w:val="both"/>
        <w:rPr>
          <w:rFonts w:ascii="Times New Roman" w:hAnsi="Times New Roman" w:cs="Times New Roman"/>
        </w:rPr>
      </w:pPr>
      <w:r w:rsidRPr="00601C60">
        <w:rPr>
          <w:rFonts w:ascii="Times New Roman" w:hAnsi="Times New Roman" w:cs="Times New Roman"/>
        </w:rPr>
        <w:t xml:space="preserve">złożenie dokumentów nie jest równoznaczne z zakwalifikowaniem do projektu. </w:t>
      </w:r>
      <w:r w:rsidR="00973D0F">
        <w:rPr>
          <w:rFonts w:ascii="Times New Roman" w:hAnsi="Times New Roman" w:cs="Times New Roman"/>
        </w:rPr>
        <w:br/>
      </w:r>
      <w:r w:rsidRPr="00601C60">
        <w:rPr>
          <w:rFonts w:ascii="Times New Roman" w:hAnsi="Times New Roman" w:cs="Times New Roman"/>
        </w:rPr>
        <w:t xml:space="preserve">O zakwalifikowaniu decyduje </w:t>
      </w:r>
      <w:r w:rsidR="00B349EA">
        <w:rPr>
          <w:rFonts w:ascii="Times New Roman" w:hAnsi="Times New Roman" w:cs="Times New Roman"/>
        </w:rPr>
        <w:t>Komitet Sterujący.</w:t>
      </w:r>
    </w:p>
    <w:p w14:paraId="14EA9698" w14:textId="77777777" w:rsidR="008F2553" w:rsidRPr="00601C60" w:rsidRDefault="008F2553" w:rsidP="008F2553">
      <w:pPr>
        <w:pStyle w:val="Akapitzlist"/>
        <w:ind w:left="1800"/>
        <w:rPr>
          <w:rFonts w:ascii="Times New Roman" w:hAnsi="Times New Roman" w:cs="Times New Roman"/>
        </w:rPr>
      </w:pPr>
    </w:p>
    <w:p w14:paraId="13E00FE8" w14:textId="77777777" w:rsidR="00810426" w:rsidRPr="00601C60" w:rsidRDefault="00810426" w:rsidP="00810426">
      <w:pPr>
        <w:pStyle w:val="Akapitzlist"/>
        <w:ind w:left="1800"/>
        <w:jc w:val="both"/>
        <w:rPr>
          <w:rFonts w:ascii="Times New Roman" w:hAnsi="Times New Roman" w:cs="Times New Roman"/>
        </w:rPr>
      </w:pPr>
    </w:p>
    <w:p w14:paraId="15CEE6F0" w14:textId="77777777" w:rsidR="00F30E43" w:rsidRPr="00601C60" w:rsidRDefault="00F30E43" w:rsidP="00810426">
      <w:pPr>
        <w:pStyle w:val="Akapitzlist"/>
        <w:numPr>
          <w:ilvl w:val="0"/>
          <w:numId w:val="6"/>
        </w:numPr>
        <w:jc w:val="both"/>
        <w:rPr>
          <w:rFonts w:ascii="Times New Roman" w:hAnsi="Times New Roman" w:cs="Times New Roman"/>
        </w:rPr>
      </w:pPr>
      <w:r w:rsidRPr="00601C60">
        <w:rPr>
          <w:rFonts w:ascii="Times New Roman" w:hAnsi="Times New Roman" w:cs="Times New Roman"/>
        </w:rPr>
        <w:t xml:space="preserve">procedura </w:t>
      </w:r>
      <w:r w:rsidR="008F2553" w:rsidRPr="00601C60">
        <w:rPr>
          <w:rFonts w:ascii="Times New Roman" w:hAnsi="Times New Roman" w:cs="Times New Roman"/>
        </w:rPr>
        <w:t>odwoławcza</w:t>
      </w:r>
    </w:p>
    <w:p w14:paraId="3D7E4CBF" w14:textId="701D3DC4" w:rsidR="00ED2D0F" w:rsidRPr="00601C60" w:rsidRDefault="00581D4D" w:rsidP="00810426">
      <w:pPr>
        <w:pStyle w:val="Akapitzlist"/>
        <w:numPr>
          <w:ilvl w:val="1"/>
          <w:numId w:val="6"/>
        </w:numPr>
        <w:jc w:val="both"/>
        <w:rPr>
          <w:rFonts w:ascii="Times New Roman" w:hAnsi="Times New Roman" w:cs="Times New Roman"/>
        </w:rPr>
      </w:pPr>
      <w:r w:rsidRPr="00601C60">
        <w:rPr>
          <w:rFonts w:ascii="Times New Roman" w:hAnsi="Times New Roman" w:cs="Times New Roman"/>
        </w:rPr>
        <w:t>kandydatki i kandydaci do projektu, którzy nie znaleźli się na liście uczestników projektu mają prawo złożyć odwołanie</w:t>
      </w:r>
      <w:r w:rsidR="0024550F" w:rsidRPr="00601C60">
        <w:rPr>
          <w:rFonts w:ascii="Times New Roman" w:hAnsi="Times New Roman" w:cs="Times New Roman"/>
        </w:rPr>
        <w:t>,</w:t>
      </w:r>
    </w:p>
    <w:p w14:paraId="315300C6" w14:textId="2CD78B1B" w:rsidR="00581D4D" w:rsidRPr="00601C60" w:rsidRDefault="00581D4D" w:rsidP="00810426">
      <w:pPr>
        <w:pStyle w:val="Akapitzlist"/>
        <w:numPr>
          <w:ilvl w:val="1"/>
          <w:numId w:val="6"/>
        </w:numPr>
        <w:jc w:val="both"/>
        <w:rPr>
          <w:rFonts w:ascii="Times New Roman" w:hAnsi="Times New Roman" w:cs="Times New Roman"/>
        </w:rPr>
      </w:pPr>
      <w:r w:rsidRPr="00601C60">
        <w:rPr>
          <w:rFonts w:ascii="Times New Roman" w:hAnsi="Times New Roman" w:cs="Times New Roman"/>
        </w:rPr>
        <w:t>odwołanie powinno być opatrzone uzasadnieniem</w:t>
      </w:r>
      <w:r w:rsidR="0024550F" w:rsidRPr="00601C60">
        <w:rPr>
          <w:rFonts w:ascii="Times New Roman" w:hAnsi="Times New Roman" w:cs="Times New Roman"/>
        </w:rPr>
        <w:t>,</w:t>
      </w:r>
    </w:p>
    <w:p w14:paraId="5851670C" w14:textId="64004ADF" w:rsidR="00581D4D" w:rsidRPr="00601C60" w:rsidRDefault="00581D4D" w:rsidP="00810426">
      <w:pPr>
        <w:pStyle w:val="Akapitzlist"/>
        <w:numPr>
          <w:ilvl w:val="1"/>
          <w:numId w:val="6"/>
        </w:numPr>
        <w:jc w:val="both"/>
        <w:rPr>
          <w:rFonts w:ascii="Times New Roman" w:hAnsi="Times New Roman" w:cs="Times New Roman"/>
        </w:rPr>
      </w:pPr>
      <w:r w:rsidRPr="00601C60">
        <w:rPr>
          <w:rFonts w:ascii="Times New Roman" w:hAnsi="Times New Roman" w:cs="Times New Roman"/>
        </w:rPr>
        <w:t xml:space="preserve">odwołanie powinno być złożone </w:t>
      </w:r>
      <w:r w:rsidR="00810426" w:rsidRPr="00601C60">
        <w:rPr>
          <w:rFonts w:ascii="Times New Roman" w:hAnsi="Times New Roman" w:cs="Times New Roman"/>
        </w:rPr>
        <w:t>osobiście, pocztą tradycyjną</w:t>
      </w:r>
      <w:r w:rsidRPr="00601C60">
        <w:rPr>
          <w:rFonts w:ascii="Times New Roman" w:hAnsi="Times New Roman" w:cs="Times New Roman"/>
        </w:rPr>
        <w:t>, kurierem, pocztą elektroniczną</w:t>
      </w:r>
      <w:r w:rsidR="003E21B3" w:rsidRPr="00601C60">
        <w:rPr>
          <w:rFonts w:ascii="Times New Roman" w:hAnsi="Times New Roman" w:cs="Times New Roman"/>
        </w:rPr>
        <w:t xml:space="preserve"> w terminie do 7</w:t>
      </w:r>
      <w:r w:rsidRPr="00601C60">
        <w:rPr>
          <w:rFonts w:ascii="Times New Roman" w:hAnsi="Times New Roman" w:cs="Times New Roman"/>
        </w:rPr>
        <w:t xml:space="preserve"> dni roboczych od otrzymania stosownej informacji –</w:t>
      </w:r>
      <w:r w:rsidR="003E21B3" w:rsidRPr="00601C60">
        <w:rPr>
          <w:rFonts w:ascii="Times New Roman" w:hAnsi="Times New Roman" w:cs="Times New Roman"/>
        </w:rPr>
        <w:t xml:space="preserve"> decyduje data wpływu do biura projektu</w:t>
      </w:r>
      <w:r w:rsidR="0024550F" w:rsidRPr="00601C60">
        <w:rPr>
          <w:rFonts w:ascii="Times New Roman" w:hAnsi="Times New Roman" w:cs="Times New Roman"/>
        </w:rPr>
        <w:t>,</w:t>
      </w:r>
    </w:p>
    <w:p w14:paraId="45EB1D43" w14:textId="2493CF66" w:rsidR="00581D4D" w:rsidRPr="00601C60" w:rsidRDefault="00B349EA" w:rsidP="00810426">
      <w:pPr>
        <w:pStyle w:val="Akapitzlist"/>
        <w:numPr>
          <w:ilvl w:val="1"/>
          <w:numId w:val="6"/>
        </w:numPr>
        <w:jc w:val="both"/>
        <w:rPr>
          <w:rFonts w:ascii="Times New Roman" w:hAnsi="Times New Roman" w:cs="Times New Roman"/>
        </w:rPr>
      </w:pPr>
      <w:r>
        <w:rPr>
          <w:rFonts w:ascii="Times New Roman" w:hAnsi="Times New Roman" w:cs="Times New Roman"/>
        </w:rPr>
        <w:t>Komitet Sterujący</w:t>
      </w:r>
      <w:r w:rsidR="005269D0" w:rsidRPr="00601C60">
        <w:rPr>
          <w:rFonts w:ascii="Times New Roman" w:hAnsi="Times New Roman" w:cs="Times New Roman"/>
        </w:rPr>
        <w:t xml:space="preserve"> projektu rozpatruje odwołanie w terminie 7 dni kalendarzowych od dnia jego wpływu</w:t>
      </w:r>
      <w:r w:rsidR="0024550F" w:rsidRPr="00601C60">
        <w:rPr>
          <w:rFonts w:ascii="Times New Roman" w:hAnsi="Times New Roman" w:cs="Times New Roman"/>
        </w:rPr>
        <w:t>.</w:t>
      </w:r>
    </w:p>
    <w:p w14:paraId="67CE6E60" w14:textId="1FB58865" w:rsidR="005269D0" w:rsidRPr="00601C60" w:rsidRDefault="005269D0" w:rsidP="00810426">
      <w:pPr>
        <w:pStyle w:val="Akapitzlist"/>
        <w:numPr>
          <w:ilvl w:val="1"/>
          <w:numId w:val="6"/>
        </w:numPr>
        <w:jc w:val="both"/>
        <w:rPr>
          <w:rFonts w:ascii="Times New Roman" w:hAnsi="Times New Roman" w:cs="Times New Roman"/>
        </w:rPr>
      </w:pPr>
      <w:r w:rsidRPr="00601C60">
        <w:rPr>
          <w:rFonts w:ascii="Times New Roman" w:hAnsi="Times New Roman" w:cs="Times New Roman"/>
        </w:rPr>
        <w:t xml:space="preserve">w przypadku decyzji pozytywnej, dokumenty kandydatki lub kandydata zostaną poddane ponownej analizie z udziałem </w:t>
      </w:r>
      <w:r w:rsidR="00B349EA">
        <w:rPr>
          <w:rFonts w:ascii="Times New Roman" w:hAnsi="Times New Roman" w:cs="Times New Roman"/>
        </w:rPr>
        <w:t xml:space="preserve">przedstawiciela </w:t>
      </w:r>
      <w:r w:rsidR="00B349EA">
        <w:rPr>
          <w:rFonts w:ascii="Times New Roman" w:hAnsi="Times New Roman" w:cs="Times New Roman"/>
        </w:rPr>
        <w:t>Komitet</w:t>
      </w:r>
      <w:r w:rsidR="00B349EA">
        <w:rPr>
          <w:rFonts w:ascii="Times New Roman" w:hAnsi="Times New Roman" w:cs="Times New Roman"/>
        </w:rPr>
        <w:t>u Sterującego</w:t>
      </w:r>
    </w:p>
    <w:p w14:paraId="6499491A" w14:textId="77777777" w:rsidR="00810426" w:rsidRPr="00601C60" w:rsidRDefault="00966B1D" w:rsidP="00601C60">
      <w:pPr>
        <w:pStyle w:val="Akapitzlist"/>
        <w:numPr>
          <w:ilvl w:val="0"/>
          <w:numId w:val="9"/>
        </w:numPr>
        <w:jc w:val="both"/>
        <w:rPr>
          <w:rFonts w:ascii="Times New Roman" w:hAnsi="Times New Roman" w:cs="Times New Roman"/>
        </w:rPr>
      </w:pPr>
      <w:r w:rsidRPr="00601C60">
        <w:rPr>
          <w:rFonts w:ascii="Times New Roman" w:hAnsi="Times New Roman" w:cs="Times New Roman"/>
        </w:rPr>
        <w:t>R</w:t>
      </w:r>
      <w:r w:rsidR="00810426" w:rsidRPr="00601C60">
        <w:rPr>
          <w:rFonts w:ascii="Times New Roman" w:hAnsi="Times New Roman" w:cs="Times New Roman"/>
        </w:rPr>
        <w:t>ekrutacja przeprowadzona przez K</w:t>
      </w:r>
      <w:r w:rsidRPr="00601C60">
        <w:rPr>
          <w:rFonts w:ascii="Times New Roman" w:hAnsi="Times New Roman" w:cs="Times New Roman"/>
        </w:rPr>
        <w:t>omisję rekrutacyjną w składzie</w:t>
      </w:r>
      <w:r w:rsidR="008F27F6" w:rsidRPr="00601C60">
        <w:rPr>
          <w:rFonts w:ascii="Times New Roman" w:hAnsi="Times New Roman" w:cs="Times New Roman"/>
        </w:rPr>
        <w:t xml:space="preserve">: kierownik projektu  oraz </w:t>
      </w:r>
      <w:r w:rsidR="00800CA8" w:rsidRPr="00601C60">
        <w:rPr>
          <w:rFonts w:ascii="Times New Roman" w:hAnsi="Times New Roman" w:cs="Times New Roman"/>
        </w:rPr>
        <w:t xml:space="preserve">co najmniej dwóch członków Komitetu </w:t>
      </w:r>
      <w:r w:rsidR="00D968EF" w:rsidRPr="00601C60">
        <w:rPr>
          <w:rFonts w:ascii="Times New Roman" w:hAnsi="Times New Roman" w:cs="Times New Roman"/>
        </w:rPr>
        <w:t>Sterującego, w skład komisji rekrutacyjnej wchodzić będą co najmniej 2 kobiety</w:t>
      </w:r>
      <w:r w:rsidRPr="00601C60">
        <w:rPr>
          <w:rFonts w:ascii="Times New Roman" w:hAnsi="Times New Roman" w:cs="Times New Roman"/>
        </w:rPr>
        <w:t xml:space="preserve">. Każde posiedzenie komisji dokumentowane będzie protokołem. </w:t>
      </w:r>
    </w:p>
    <w:p w14:paraId="2E750ABB" w14:textId="3FAE09B8" w:rsidR="00665511" w:rsidRPr="00601C60" w:rsidRDefault="008F27F6" w:rsidP="00601C60">
      <w:pPr>
        <w:pStyle w:val="Akapitzlist"/>
        <w:numPr>
          <w:ilvl w:val="0"/>
          <w:numId w:val="9"/>
        </w:numPr>
        <w:jc w:val="both"/>
      </w:pPr>
      <w:r w:rsidRPr="00601C60">
        <w:rPr>
          <w:rFonts w:ascii="Times New Roman" w:hAnsi="Times New Roman" w:cs="Times New Roman"/>
        </w:rPr>
        <w:t>W przypadku jakichkolwiek wątpliwości związanych ze statusem kandydatów lub kandydatek Organizator projektu może zażądać przedłożenia dodatkowych dokumentów.</w:t>
      </w:r>
    </w:p>
    <w:p w14:paraId="7482A95F" w14:textId="77777777" w:rsidR="00665511" w:rsidRPr="00601C60" w:rsidRDefault="00665511" w:rsidP="001D75AF">
      <w:pPr>
        <w:jc w:val="center"/>
        <w:rPr>
          <w:rFonts w:ascii="Times New Roman" w:hAnsi="Times New Roman" w:cs="Times New Roman"/>
          <w:b/>
        </w:rPr>
      </w:pPr>
    </w:p>
    <w:p w14:paraId="2FBEB46A" w14:textId="2CE8A806" w:rsidR="001D75AF" w:rsidRPr="00601C60" w:rsidRDefault="001D75AF" w:rsidP="001D75AF">
      <w:pPr>
        <w:jc w:val="center"/>
        <w:rPr>
          <w:rFonts w:ascii="Times New Roman" w:hAnsi="Times New Roman" w:cs="Times New Roman"/>
          <w:b/>
        </w:rPr>
      </w:pPr>
      <w:r w:rsidRPr="00601C60">
        <w:rPr>
          <w:rFonts w:ascii="Times New Roman" w:hAnsi="Times New Roman" w:cs="Times New Roman"/>
          <w:b/>
        </w:rPr>
        <w:t>§ 3 Zakres wsparcia</w:t>
      </w:r>
    </w:p>
    <w:p w14:paraId="421C0599" w14:textId="5A9FE024" w:rsidR="006475B3" w:rsidRPr="00601C60" w:rsidRDefault="006475B3" w:rsidP="00601C60">
      <w:pPr>
        <w:pStyle w:val="Akapitzlist"/>
        <w:numPr>
          <w:ilvl w:val="0"/>
          <w:numId w:val="14"/>
        </w:numPr>
        <w:jc w:val="both"/>
        <w:rPr>
          <w:rFonts w:ascii="Times New Roman" w:hAnsi="Times New Roman" w:cs="Times New Roman"/>
        </w:rPr>
      </w:pPr>
      <w:r w:rsidRPr="00601C60">
        <w:rPr>
          <w:rFonts w:ascii="Times New Roman" w:hAnsi="Times New Roman" w:cs="Times New Roman"/>
        </w:rPr>
        <w:t xml:space="preserve">Zakres wsparcia oferowany każdej uczestniczce i uczestnikowi projektu określony jest </w:t>
      </w:r>
      <w:r w:rsidR="00973D0F">
        <w:rPr>
          <w:rFonts w:ascii="Times New Roman" w:hAnsi="Times New Roman" w:cs="Times New Roman"/>
        </w:rPr>
        <w:br/>
      </w:r>
      <w:r w:rsidRPr="00601C60">
        <w:rPr>
          <w:rFonts w:ascii="Times New Roman" w:hAnsi="Times New Roman" w:cs="Times New Roman"/>
        </w:rPr>
        <w:t>w o</w:t>
      </w:r>
      <w:r w:rsidR="00853783" w:rsidRPr="00601C60">
        <w:rPr>
          <w:rFonts w:ascii="Times New Roman" w:hAnsi="Times New Roman" w:cs="Times New Roman"/>
        </w:rPr>
        <w:t xml:space="preserve">parciu o opracowaną </w:t>
      </w:r>
      <w:r w:rsidRPr="00601C60">
        <w:rPr>
          <w:rFonts w:ascii="Times New Roman" w:hAnsi="Times New Roman" w:cs="Times New Roman"/>
        </w:rPr>
        <w:t>Indywidualną Ścieżkę Reintegracji</w:t>
      </w:r>
      <w:r w:rsidR="0024550F" w:rsidRPr="00601C60">
        <w:rPr>
          <w:rFonts w:ascii="Times New Roman" w:hAnsi="Times New Roman" w:cs="Times New Roman"/>
        </w:rPr>
        <w:t>.</w:t>
      </w:r>
    </w:p>
    <w:p w14:paraId="480F962C" w14:textId="1D6C92A4" w:rsidR="00770F99" w:rsidRPr="00601C60" w:rsidRDefault="00AF3876" w:rsidP="00601C60">
      <w:pPr>
        <w:pStyle w:val="Akapitzlist"/>
        <w:numPr>
          <w:ilvl w:val="0"/>
          <w:numId w:val="14"/>
        </w:numPr>
        <w:jc w:val="both"/>
        <w:rPr>
          <w:rFonts w:ascii="Times New Roman" w:hAnsi="Times New Roman" w:cs="Times New Roman"/>
        </w:rPr>
      </w:pPr>
      <w:r>
        <w:rPr>
          <w:rFonts w:ascii="Times New Roman" w:hAnsi="Times New Roman" w:cs="Times New Roman"/>
        </w:rPr>
        <w:t>W</w:t>
      </w:r>
      <w:r w:rsidR="00770F99" w:rsidRPr="00601C60">
        <w:rPr>
          <w:rFonts w:ascii="Times New Roman" w:hAnsi="Times New Roman" w:cs="Times New Roman"/>
        </w:rPr>
        <w:t>szyscy uczestnicy i uczestniczki p</w:t>
      </w:r>
      <w:r w:rsidR="001D75AF" w:rsidRPr="00601C60">
        <w:rPr>
          <w:rFonts w:ascii="Times New Roman" w:hAnsi="Times New Roman" w:cs="Times New Roman"/>
        </w:rPr>
        <w:t xml:space="preserve">rojektu </w:t>
      </w:r>
      <w:r>
        <w:rPr>
          <w:rFonts w:ascii="Times New Roman" w:hAnsi="Times New Roman" w:cs="Times New Roman"/>
        </w:rPr>
        <w:t xml:space="preserve">mogą być </w:t>
      </w:r>
      <w:r w:rsidR="001D75AF" w:rsidRPr="00601C60">
        <w:rPr>
          <w:rFonts w:ascii="Times New Roman" w:hAnsi="Times New Roman" w:cs="Times New Roman"/>
        </w:rPr>
        <w:t xml:space="preserve">objęci następującymi formami wsparcia: </w:t>
      </w:r>
    </w:p>
    <w:p w14:paraId="1900FCCA" w14:textId="77777777" w:rsidR="002675FA" w:rsidRPr="00601C60" w:rsidRDefault="002675FA" w:rsidP="00601C60">
      <w:pPr>
        <w:pStyle w:val="Akapitzlist"/>
        <w:numPr>
          <w:ilvl w:val="0"/>
          <w:numId w:val="15"/>
        </w:numPr>
        <w:jc w:val="both"/>
        <w:rPr>
          <w:rFonts w:ascii="Times New Roman" w:hAnsi="Times New Roman" w:cs="Times New Roman"/>
        </w:rPr>
      </w:pPr>
      <w:r w:rsidRPr="00601C60">
        <w:rPr>
          <w:rFonts w:ascii="Times New Roman" w:hAnsi="Times New Roman" w:cs="Times New Roman"/>
        </w:rPr>
        <w:t>wsparcie psychologiczne</w:t>
      </w:r>
    </w:p>
    <w:p w14:paraId="55EE8CF3" w14:textId="11585FB7" w:rsidR="002525F7" w:rsidRPr="00601C60" w:rsidRDefault="002525F7" w:rsidP="00601C60">
      <w:pPr>
        <w:pStyle w:val="Akapitzlist"/>
        <w:numPr>
          <w:ilvl w:val="1"/>
          <w:numId w:val="15"/>
        </w:numPr>
        <w:jc w:val="both"/>
        <w:rPr>
          <w:rFonts w:ascii="Times New Roman" w:hAnsi="Times New Roman" w:cs="Times New Roman"/>
        </w:rPr>
      </w:pPr>
      <w:r w:rsidRPr="00601C60">
        <w:rPr>
          <w:rFonts w:ascii="Times New Roman" w:hAnsi="Times New Roman" w:cs="Times New Roman"/>
        </w:rPr>
        <w:t>spotkanie diagnostyczne z psychologiem</w:t>
      </w:r>
      <w:r w:rsidR="00AF3876">
        <w:rPr>
          <w:rFonts w:ascii="Times New Roman" w:hAnsi="Times New Roman" w:cs="Times New Roman"/>
        </w:rPr>
        <w:t xml:space="preserve"> (obligatoryjne)</w:t>
      </w:r>
      <w:r w:rsidRPr="00601C60">
        <w:rPr>
          <w:rFonts w:ascii="Times New Roman" w:hAnsi="Times New Roman" w:cs="Times New Roman"/>
        </w:rPr>
        <w:t xml:space="preserve">, przeprowadzenie testów diagnostycznych w zakresie </w:t>
      </w:r>
      <w:r w:rsidR="00AF3876">
        <w:rPr>
          <w:rFonts w:ascii="Times New Roman" w:hAnsi="Times New Roman" w:cs="Times New Roman"/>
        </w:rPr>
        <w:t>sytuacji zawodowej</w:t>
      </w:r>
      <w:r w:rsidRPr="00601C60">
        <w:rPr>
          <w:rFonts w:ascii="Times New Roman" w:hAnsi="Times New Roman" w:cs="Times New Roman"/>
        </w:rPr>
        <w:t>, eduk</w:t>
      </w:r>
      <w:r w:rsidR="00AF3876">
        <w:rPr>
          <w:rFonts w:ascii="Times New Roman" w:hAnsi="Times New Roman" w:cs="Times New Roman"/>
        </w:rPr>
        <w:t>acyjnej</w:t>
      </w:r>
      <w:r w:rsidRPr="00601C60">
        <w:rPr>
          <w:rFonts w:ascii="Times New Roman" w:hAnsi="Times New Roman" w:cs="Times New Roman"/>
        </w:rPr>
        <w:t>, analiz</w:t>
      </w:r>
      <w:r w:rsidR="00AF3876">
        <w:rPr>
          <w:rFonts w:ascii="Times New Roman" w:hAnsi="Times New Roman" w:cs="Times New Roman"/>
        </w:rPr>
        <w:t>y</w:t>
      </w:r>
      <w:r w:rsidRPr="00601C60">
        <w:rPr>
          <w:rFonts w:ascii="Times New Roman" w:hAnsi="Times New Roman" w:cs="Times New Roman"/>
        </w:rPr>
        <w:t xml:space="preserve"> potrzeb zdrowotnych i społeczno-kulturalnych</w:t>
      </w:r>
      <w:r w:rsidR="002675FA" w:rsidRPr="00601C60">
        <w:rPr>
          <w:rFonts w:ascii="Times New Roman" w:hAnsi="Times New Roman" w:cs="Times New Roman"/>
        </w:rPr>
        <w:t xml:space="preserve">, w celu opracowania </w:t>
      </w:r>
      <w:r w:rsidRPr="00601C60">
        <w:rPr>
          <w:rFonts w:ascii="Times New Roman" w:hAnsi="Times New Roman" w:cs="Times New Roman"/>
        </w:rPr>
        <w:t xml:space="preserve"> </w:t>
      </w:r>
      <w:r w:rsidR="002675FA" w:rsidRPr="00601C60">
        <w:rPr>
          <w:rFonts w:ascii="Times New Roman" w:hAnsi="Times New Roman" w:cs="Times New Roman"/>
        </w:rPr>
        <w:t xml:space="preserve">Indywidualnej Ścieżki Reintegracji </w:t>
      </w:r>
      <w:r w:rsidRPr="00601C60">
        <w:rPr>
          <w:rFonts w:ascii="Times New Roman" w:hAnsi="Times New Roman" w:cs="Times New Roman"/>
        </w:rPr>
        <w:t>– 2 godziny na osobę</w:t>
      </w:r>
      <w:r w:rsidR="00973D0F">
        <w:rPr>
          <w:rFonts w:ascii="Times New Roman" w:hAnsi="Times New Roman" w:cs="Times New Roman"/>
        </w:rPr>
        <w:t>,</w:t>
      </w:r>
    </w:p>
    <w:p w14:paraId="3F1B68C6" w14:textId="0A0BCE14" w:rsidR="007979C2" w:rsidRPr="00601C60" w:rsidRDefault="007979C2" w:rsidP="00601C60">
      <w:pPr>
        <w:pStyle w:val="Akapitzlist"/>
        <w:numPr>
          <w:ilvl w:val="1"/>
          <w:numId w:val="15"/>
        </w:numPr>
        <w:jc w:val="both"/>
        <w:rPr>
          <w:rFonts w:ascii="Times New Roman" w:hAnsi="Times New Roman" w:cs="Times New Roman"/>
        </w:rPr>
      </w:pPr>
      <w:r w:rsidRPr="00601C60">
        <w:rPr>
          <w:rFonts w:ascii="Times New Roman" w:hAnsi="Times New Roman" w:cs="Times New Roman"/>
        </w:rPr>
        <w:lastRenderedPageBreak/>
        <w:t>opracowanie indywidualnej ścieżki reintegracji dla uczestników pod kątem  edukacyjnym, zawodowym, społecznym, zdrowotnym,</w:t>
      </w:r>
    </w:p>
    <w:p w14:paraId="3BA22FA1" w14:textId="49578FC9" w:rsidR="004D3D7B" w:rsidRPr="00601C60" w:rsidRDefault="004D3D7B" w:rsidP="00601C60">
      <w:pPr>
        <w:pStyle w:val="Akapitzlist"/>
        <w:numPr>
          <w:ilvl w:val="1"/>
          <w:numId w:val="15"/>
        </w:numPr>
        <w:jc w:val="both"/>
        <w:rPr>
          <w:rFonts w:ascii="Times New Roman" w:hAnsi="Times New Roman" w:cs="Times New Roman"/>
        </w:rPr>
      </w:pPr>
      <w:r w:rsidRPr="00601C60">
        <w:rPr>
          <w:rFonts w:ascii="Times New Roman" w:hAnsi="Times New Roman" w:cs="Times New Roman"/>
        </w:rPr>
        <w:t xml:space="preserve">wsparcie motywacyjne – psychologiczne lub </w:t>
      </w:r>
      <w:proofErr w:type="spellStart"/>
      <w:r w:rsidRPr="00601C60">
        <w:rPr>
          <w:rFonts w:ascii="Times New Roman" w:hAnsi="Times New Roman" w:cs="Times New Roman"/>
        </w:rPr>
        <w:t>coachingowe</w:t>
      </w:r>
      <w:proofErr w:type="spellEnd"/>
      <w:r w:rsidRPr="00601C60">
        <w:rPr>
          <w:rFonts w:ascii="Times New Roman" w:hAnsi="Times New Roman" w:cs="Times New Roman"/>
        </w:rPr>
        <w:t xml:space="preserve"> – około 10 godzin na osobę</w:t>
      </w:r>
      <w:r w:rsidR="00F82B1D" w:rsidRPr="00601C60">
        <w:rPr>
          <w:rFonts w:ascii="Times New Roman" w:hAnsi="Times New Roman" w:cs="Times New Roman"/>
        </w:rPr>
        <w:t xml:space="preserve"> z niepełnosprawnością i 5 godzin na osobę z otoczenia osób </w:t>
      </w:r>
      <w:r w:rsidR="00973D0F">
        <w:rPr>
          <w:rFonts w:ascii="Times New Roman" w:hAnsi="Times New Roman" w:cs="Times New Roman"/>
        </w:rPr>
        <w:br/>
      </w:r>
      <w:r w:rsidR="00F82B1D" w:rsidRPr="00601C60">
        <w:rPr>
          <w:rFonts w:ascii="Times New Roman" w:hAnsi="Times New Roman" w:cs="Times New Roman"/>
        </w:rPr>
        <w:t>z niepełnosprawnością</w:t>
      </w:r>
      <w:r w:rsidR="007979C2" w:rsidRPr="00601C60">
        <w:rPr>
          <w:rFonts w:ascii="Times New Roman" w:hAnsi="Times New Roman" w:cs="Times New Roman"/>
        </w:rPr>
        <w:t>.</w:t>
      </w:r>
    </w:p>
    <w:p w14:paraId="5809F5CC" w14:textId="77777777" w:rsidR="002675FA" w:rsidRPr="00601C60" w:rsidRDefault="002675FA" w:rsidP="00601C60">
      <w:pPr>
        <w:pStyle w:val="Akapitzlist"/>
        <w:numPr>
          <w:ilvl w:val="0"/>
          <w:numId w:val="15"/>
        </w:numPr>
        <w:jc w:val="both"/>
        <w:rPr>
          <w:rFonts w:ascii="Times New Roman" w:hAnsi="Times New Roman" w:cs="Times New Roman"/>
        </w:rPr>
      </w:pPr>
      <w:r w:rsidRPr="00601C60">
        <w:rPr>
          <w:rFonts w:ascii="Times New Roman" w:hAnsi="Times New Roman" w:cs="Times New Roman"/>
        </w:rPr>
        <w:t>wsparcie zdrowotne</w:t>
      </w:r>
    </w:p>
    <w:p w14:paraId="112789CD" w14:textId="129BF4F9" w:rsidR="002675FA" w:rsidRPr="00AF3876" w:rsidRDefault="002675FA" w:rsidP="00AF3876">
      <w:pPr>
        <w:pStyle w:val="Akapitzlist"/>
        <w:numPr>
          <w:ilvl w:val="1"/>
          <w:numId w:val="15"/>
        </w:numPr>
        <w:jc w:val="both"/>
        <w:rPr>
          <w:rFonts w:ascii="Times New Roman" w:hAnsi="Times New Roman" w:cs="Times New Roman"/>
        </w:rPr>
      </w:pPr>
      <w:r w:rsidRPr="00601C60">
        <w:rPr>
          <w:rFonts w:ascii="Times New Roman" w:hAnsi="Times New Roman" w:cs="Times New Roman"/>
        </w:rPr>
        <w:t>konsultacje</w:t>
      </w:r>
      <w:r w:rsidR="007979C2" w:rsidRPr="00601C60">
        <w:rPr>
          <w:rFonts w:ascii="Times New Roman" w:hAnsi="Times New Roman" w:cs="Times New Roman"/>
        </w:rPr>
        <w:t xml:space="preserve"> z lekarzem</w:t>
      </w:r>
      <w:r w:rsidRPr="00601C60">
        <w:rPr>
          <w:rFonts w:ascii="Times New Roman" w:hAnsi="Times New Roman" w:cs="Times New Roman"/>
        </w:rPr>
        <w:t xml:space="preserve"> neurologi</w:t>
      </w:r>
      <w:r w:rsidR="007979C2" w:rsidRPr="00601C60">
        <w:rPr>
          <w:rFonts w:ascii="Times New Roman" w:hAnsi="Times New Roman" w:cs="Times New Roman"/>
        </w:rPr>
        <w:t xml:space="preserve">em ( dla osób pilnie potrzebujących konsultacji </w:t>
      </w:r>
      <w:r w:rsidR="00973D0F">
        <w:rPr>
          <w:rFonts w:ascii="Times New Roman" w:hAnsi="Times New Roman" w:cs="Times New Roman"/>
        </w:rPr>
        <w:br/>
      </w:r>
      <w:r w:rsidR="00AF3876">
        <w:rPr>
          <w:rFonts w:ascii="Times New Roman" w:hAnsi="Times New Roman" w:cs="Times New Roman"/>
        </w:rPr>
        <w:t>ze względu na rzuty choroby lub</w:t>
      </w:r>
      <w:r w:rsidR="007979C2" w:rsidRPr="00AF3876">
        <w:rPr>
          <w:rFonts w:ascii="Times New Roman" w:hAnsi="Times New Roman" w:cs="Times New Roman"/>
        </w:rPr>
        <w:t xml:space="preserve"> nie mogąc</w:t>
      </w:r>
      <w:r w:rsidR="00AF3876">
        <w:rPr>
          <w:rFonts w:ascii="Times New Roman" w:hAnsi="Times New Roman" w:cs="Times New Roman"/>
        </w:rPr>
        <w:t>ych</w:t>
      </w:r>
      <w:r w:rsidR="007979C2" w:rsidRPr="00AF3876">
        <w:rPr>
          <w:rFonts w:ascii="Times New Roman" w:hAnsi="Times New Roman" w:cs="Times New Roman"/>
        </w:rPr>
        <w:t xml:space="preserve"> oczekiwać na wizytę NFZ)</w:t>
      </w:r>
      <w:r w:rsidRPr="00AF3876">
        <w:rPr>
          <w:rFonts w:ascii="Times New Roman" w:hAnsi="Times New Roman" w:cs="Times New Roman"/>
        </w:rPr>
        <w:t xml:space="preserve"> – łącznie 170 godzin</w:t>
      </w:r>
      <w:r w:rsidR="007979C2" w:rsidRPr="00AF3876">
        <w:rPr>
          <w:rFonts w:ascii="Times New Roman" w:hAnsi="Times New Roman" w:cs="Times New Roman"/>
        </w:rPr>
        <w:t>,</w:t>
      </w:r>
    </w:p>
    <w:p w14:paraId="34DE2629" w14:textId="66E2B669" w:rsidR="002675FA" w:rsidRPr="00601C60" w:rsidRDefault="002675FA" w:rsidP="00601C60">
      <w:pPr>
        <w:pStyle w:val="Akapitzlist"/>
        <w:numPr>
          <w:ilvl w:val="1"/>
          <w:numId w:val="15"/>
        </w:numPr>
        <w:jc w:val="both"/>
        <w:rPr>
          <w:rFonts w:ascii="Times New Roman" w:hAnsi="Times New Roman" w:cs="Times New Roman"/>
        </w:rPr>
      </w:pPr>
      <w:r w:rsidRPr="00601C60">
        <w:rPr>
          <w:rFonts w:ascii="Times New Roman" w:hAnsi="Times New Roman" w:cs="Times New Roman"/>
        </w:rPr>
        <w:t xml:space="preserve">rehabilitacja indywidualna dla I </w:t>
      </w:r>
      <w:proofErr w:type="spellStart"/>
      <w:r w:rsidRPr="00601C60">
        <w:rPr>
          <w:rFonts w:ascii="Times New Roman" w:hAnsi="Times New Roman" w:cs="Times New Roman"/>
        </w:rPr>
        <w:t>i</w:t>
      </w:r>
      <w:proofErr w:type="spellEnd"/>
      <w:r w:rsidRPr="00601C60">
        <w:rPr>
          <w:rFonts w:ascii="Times New Roman" w:hAnsi="Times New Roman" w:cs="Times New Roman"/>
        </w:rPr>
        <w:t xml:space="preserve"> II grupy 10 zajęć po 1,5 godziny na osobę</w:t>
      </w:r>
      <w:r w:rsidR="007979C2" w:rsidRPr="00601C60">
        <w:rPr>
          <w:rFonts w:ascii="Times New Roman" w:hAnsi="Times New Roman" w:cs="Times New Roman"/>
        </w:rPr>
        <w:t>,</w:t>
      </w:r>
    </w:p>
    <w:p w14:paraId="496ABE92" w14:textId="66A5F736" w:rsidR="002675FA" w:rsidRPr="00601C60" w:rsidRDefault="002675FA" w:rsidP="00601C60">
      <w:pPr>
        <w:pStyle w:val="Akapitzlist"/>
        <w:numPr>
          <w:ilvl w:val="1"/>
          <w:numId w:val="15"/>
        </w:numPr>
        <w:jc w:val="both"/>
        <w:rPr>
          <w:rFonts w:ascii="Times New Roman" w:hAnsi="Times New Roman" w:cs="Times New Roman"/>
        </w:rPr>
      </w:pPr>
      <w:r w:rsidRPr="00601C60">
        <w:rPr>
          <w:rFonts w:ascii="Times New Roman" w:hAnsi="Times New Roman" w:cs="Times New Roman"/>
        </w:rPr>
        <w:t xml:space="preserve">rehabilitacja </w:t>
      </w:r>
      <w:proofErr w:type="spellStart"/>
      <w:r w:rsidRPr="00601C60">
        <w:rPr>
          <w:rFonts w:ascii="Times New Roman" w:hAnsi="Times New Roman" w:cs="Times New Roman"/>
        </w:rPr>
        <w:t>indywidualna</w:t>
      </w:r>
      <w:r w:rsidR="00AF3876">
        <w:rPr>
          <w:rFonts w:ascii="Times New Roman" w:hAnsi="Times New Roman" w:cs="Times New Roman"/>
        </w:rPr>
        <w:t>-domowa</w:t>
      </w:r>
      <w:proofErr w:type="spellEnd"/>
      <w:r w:rsidRPr="00601C60">
        <w:rPr>
          <w:rFonts w:ascii="Times New Roman" w:hAnsi="Times New Roman" w:cs="Times New Roman"/>
        </w:rPr>
        <w:t xml:space="preserve"> dla III grupy 10 zajęć po 2 godziny na osobę</w:t>
      </w:r>
      <w:r w:rsidR="007979C2" w:rsidRPr="00601C60">
        <w:rPr>
          <w:rFonts w:ascii="Times New Roman" w:hAnsi="Times New Roman" w:cs="Times New Roman"/>
        </w:rPr>
        <w:t>,</w:t>
      </w:r>
    </w:p>
    <w:p w14:paraId="1F1DD26A" w14:textId="1D4CBA25" w:rsidR="00C54BC6" w:rsidRPr="00601C60" w:rsidRDefault="00C54BC6" w:rsidP="00601C60">
      <w:pPr>
        <w:pStyle w:val="Akapitzlist"/>
        <w:numPr>
          <w:ilvl w:val="1"/>
          <w:numId w:val="15"/>
        </w:numPr>
        <w:jc w:val="both"/>
        <w:rPr>
          <w:rFonts w:ascii="Times New Roman" w:hAnsi="Times New Roman" w:cs="Times New Roman"/>
        </w:rPr>
      </w:pPr>
      <w:r w:rsidRPr="00601C60">
        <w:rPr>
          <w:rFonts w:ascii="Times New Roman" w:hAnsi="Times New Roman" w:cs="Times New Roman"/>
        </w:rPr>
        <w:t xml:space="preserve">terapia logopedyczna – </w:t>
      </w:r>
      <w:r w:rsidR="00AF3876">
        <w:rPr>
          <w:rFonts w:ascii="Times New Roman" w:hAnsi="Times New Roman" w:cs="Times New Roman"/>
        </w:rPr>
        <w:t xml:space="preserve">seria </w:t>
      </w:r>
      <w:r w:rsidRPr="00601C60">
        <w:rPr>
          <w:rFonts w:ascii="Times New Roman" w:hAnsi="Times New Roman" w:cs="Times New Roman"/>
        </w:rPr>
        <w:t>10 godzin zajęć</w:t>
      </w:r>
      <w:r w:rsidR="007979C2" w:rsidRPr="00601C60">
        <w:rPr>
          <w:rFonts w:ascii="Times New Roman" w:hAnsi="Times New Roman" w:cs="Times New Roman"/>
        </w:rPr>
        <w:t>,</w:t>
      </w:r>
    </w:p>
    <w:p w14:paraId="561DEB26" w14:textId="7B35F131" w:rsidR="00C54BC6" w:rsidRPr="00601C60" w:rsidRDefault="00C54BC6" w:rsidP="00601C60">
      <w:pPr>
        <w:pStyle w:val="Akapitzlist"/>
        <w:numPr>
          <w:ilvl w:val="1"/>
          <w:numId w:val="15"/>
        </w:numPr>
        <w:jc w:val="both"/>
        <w:rPr>
          <w:rFonts w:ascii="Times New Roman" w:hAnsi="Times New Roman" w:cs="Times New Roman"/>
        </w:rPr>
      </w:pPr>
      <w:r w:rsidRPr="00601C60">
        <w:rPr>
          <w:rFonts w:ascii="Times New Roman" w:hAnsi="Times New Roman" w:cs="Times New Roman"/>
        </w:rPr>
        <w:t>warsztaty aktywnej rehabilitacji</w:t>
      </w:r>
    </w:p>
    <w:p w14:paraId="54D2E4F3" w14:textId="77777777" w:rsidR="002675FA" w:rsidRPr="00601C60" w:rsidRDefault="002675FA" w:rsidP="00601C60">
      <w:pPr>
        <w:pStyle w:val="Akapitzlist"/>
        <w:numPr>
          <w:ilvl w:val="0"/>
          <w:numId w:val="15"/>
        </w:numPr>
        <w:jc w:val="both"/>
        <w:rPr>
          <w:rFonts w:ascii="Times New Roman" w:hAnsi="Times New Roman" w:cs="Times New Roman"/>
        </w:rPr>
      </w:pPr>
      <w:r w:rsidRPr="00601C60">
        <w:rPr>
          <w:rFonts w:ascii="Times New Roman" w:hAnsi="Times New Roman" w:cs="Times New Roman"/>
        </w:rPr>
        <w:t>wsparcie edukacyjne</w:t>
      </w:r>
    </w:p>
    <w:p w14:paraId="39A61771" w14:textId="6CE25438" w:rsidR="00C54BC6" w:rsidRPr="00601C60" w:rsidRDefault="00C54BC6" w:rsidP="00601C60">
      <w:pPr>
        <w:pStyle w:val="Akapitzlist"/>
        <w:numPr>
          <w:ilvl w:val="1"/>
          <w:numId w:val="15"/>
        </w:numPr>
        <w:jc w:val="both"/>
        <w:rPr>
          <w:rFonts w:ascii="Times New Roman" w:hAnsi="Times New Roman" w:cs="Times New Roman"/>
        </w:rPr>
      </w:pPr>
      <w:r w:rsidRPr="00601C60">
        <w:rPr>
          <w:rFonts w:ascii="Times New Roman" w:hAnsi="Times New Roman" w:cs="Times New Roman"/>
        </w:rPr>
        <w:t>szkolenia ECDL dla 2 grup po 10 osób, 60 godzin szkolenia na grupę</w:t>
      </w:r>
      <w:r w:rsidR="007979C2" w:rsidRPr="00601C60">
        <w:rPr>
          <w:rFonts w:ascii="Times New Roman" w:hAnsi="Times New Roman" w:cs="Times New Roman"/>
        </w:rPr>
        <w:t>,</w:t>
      </w:r>
    </w:p>
    <w:p w14:paraId="24687BEA" w14:textId="16DD7198" w:rsidR="00521AC9" w:rsidRPr="00601C60" w:rsidRDefault="00C54BC6" w:rsidP="00601C60">
      <w:pPr>
        <w:pStyle w:val="Akapitzlist"/>
        <w:numPr>
          <w:ilvl w:val="1"/>
          <w:numId w:val="15"/>
        </w:numPr>
        <w:jc w:val="both"/>
        <w:rPr>
          <w:rFonts w:ascii="Times New Roman" w:hAnsi="Times New Roman" w:cs="Times New Roman"/>
        </w:rPr>
      </w:pPr>
      <w:r w:rsidRPr="00601C60">
        <w:rPr>
          <w:rFonts w:ascii="Times New Roman" w:hAnsi="Times New Roman" w:cs="Times New Roman"/>
        </w:rPr>
        <w:t>kurs księgowo-placowy dla 2 grup po 10 osób, 136 godzin na grupę</w:t>
      </w:r>
      <w:r w:rsidR="007979C2" w:rsidRPr="00601C60">
        <w:rPr>
          <w:rFonts w:ascii="Times New Roman" w:hAnsi="Times New Roman" w:cs="Times New Roman"/>
        </w:rPr>
        <w:t>,</w:t>
      </w:r>
    </w:p>
    <w:p w14:paraId="644E525C" w14:textId="28679017" w:rsidR="00C54BC6" w:rsidRPr="00601C60" w:rsidRDefault="00C54BC6" w:rsidP="00601C60">
      <w:pPr>
        <w:pStyle w:val="Akapitzlist"/>
        <w:numPr>
          <w:ilvl w:val="1"/>
          <w:numId w:val="15"/>
        </w:numPr>
        <w:jc w:val="both"/>
        <w:rPr>
          <w:rFonts w:ascii="Times New Roman" w:hAnsi="Times New Roman" w:cs="Times New Roman"/>
        </w:rPr>
      </w:pPr>
      <w:r w:rsidRPr="00601C60">
        <w:rPr>
          <w:rFonts w:ascii="Times New Roman" w:hAnsi="Times New Roman" w:cs="Times New Roman"/>
        </w:rPr>
        <w:t>szkolenie z zakresu programowania</w:t>
      </w:r>
      <w:r w:rsidR="007979C2" w:rsidRPr="00601C60">
        <w:rPr>
          <w:rFonts w:ascii="Times New Roman" w:hAnsi="Times New Roman" w:cs="Times New Roman"/>
        </w:rPr>
        <w:t xml:space="preserve"> </w:t>
      </w:r>
      <w:r w:rsidR="001874B0" w:rsidRPr="00601C60">
        <w:rPr>
          <w:rFonts w:ascii="Times New Roman" w:hAnsi="Times New Roman" w:cs="Times New Roman"/>
        </w:rPr>
        <w:t xml:space="preserve"> </w:t>
      </w:r>
      <w:r w:rsidR="0076384E" w:rsidRPr="00601C60">
        <w:rPr>
          <w:rFonts w:ascii="Times New Roman" w:hAnsi="Times New Roman" w:cs="Times New Roman"/>
        </w:rPr>
        <w:t xml:space="preserve">i </w:t>
      </w:r>
      <w:r w:rsidRPr="00601C60">
        <w:rPr>
          <w:rFonts w:ascii="Times New Roman" w:hAnsi="Times New Roman" w:cs="Times New Roman"/>
        </w:rPr>
        <w:t xml:space="preserve"> </w:t>
      </w:r>
      <w:r w:rsidR="0076384E" w:rsidRPr="00601C60">
        <w:rPr>
          <w:rFonts w:ascii="Times New Roman" w:hAnsi="Times New Roman" w:cs="Times New Roman"/>
        </w:rPr>
        <w:t>szkol</w:t>
      </w:r>
      <w:r w:rsidR="00AF3876">
        <w:rPr>
          <w:rFonts w:ascii="Times New Roman" w:hAnsi="Times New Roman" w:cs="Times New Roman"/>
        </w:rPr>
        <w:t xml:space="preserve">enie </w:t>
      </w:r>
      <w:proofErr w:type="spellStart"/>
      <w:r w:rsidR="00AF3876">
        <w:rPr>
          <w:rFonts w:ascii="Times New Roman" w:hAnsi="Times New Roman" w:cs="Times New Roman"/>
        </w:rPr>
        <w:t>Proffesional</w:t>
      </w:r>
      <w:proofErr w:type="spellEnd"/>
      <w:r w:rsidR="00AF3876">
        <w:rPr>
          <w:rFonts w:ascii="Times New Roman" w:hAnsi="Times New Roman" w:cs="Times New Roman"/>
        </w:rPr>
        <w:t xml:space="preserve"> </w:t>
      </w:r>
      <w:proofErr w:type="spellStart"/>
      <w:r w:rsidR="00AF3876">
        <w:rPr>
          <w:rFonts w:ascii="Times New Roman" w:hAnsi="Times New Roman" w:cs="Times New Roman"/>
        </w:rPr>
        <w:t>Scrum</w:t>
      </w:r>
      <w:proofErr w:type="spellEnd"/>
      <w:r w:rsidR="00AF3876">
        <w:rPr>
          <w:rFonts w:ascii="Times New Roman" w:hAnsi="Times New Roman" w:cs="Times New Roman"/>
        </w:rPr>
        <w:t xml:space="preserve"> Master </w:t>
      </w:r>
      <w:r w:rsidR="00521AC9" w:rsidRPr="00601C60">
        <w:rPr>
          <w:rFonts w:ascii="Times New Roman" w:hAnsi="Times New Roman" w:cs="Times New Roman"/>
        </w:rPr>
        <w:t xml:space="preserve">dla </w:t>
      </w:r>
      <w:r w:rsidRPr="00601C60">
        <w:rPr>
          <w:rFonts w:ascii="Times New Roman" w:hAnsi="Times New Roman" w:cs="Times New Roman"/>
        </w:rPr>
        <w:t>2 grup po 10 osób, 96 godzin na grupę</w:t>
      </w:r>
      <w:r w:rsidR="001874B0" w:rsidRPr="00601C60">
        <w:rPr>
          <w:rFonts w:ascii="Times New Roman" w:hAnsi="Times New Roman" w:cs="Times New Roman"/>
        </w:rPr>
        <w:t>,</w:t>
      </w:r>
    </w:p>
    <w:p w14:paraId="2BBA7EF2" w14:textId="4A788B6B" w:rsidR="0076384E" w:rsidRPr="00601C60" w:rsidRDefault="0076384E" w:rsidP="00601C60">
      <w:pPr>
        <w:pStyle w:val="Akapitzlist"/>
        <w:numPr>
          <w:ilvl w:val="1"/>
          <w:numId w:val="15"/>
        </w:numPr>
        <w:jc w:val="both"/>
        <w:rPr>
          <w:rFonts w:ascii="Times New Roman" w:hAnsi="Times New Roman" w:cs="Times New Roman"/>
        </w:rPr>
      </w:pPr>
      <w:r w:rsidRPr="00601C60">
        <w:rPr>
          <w:rFonts w:ascii="Times New Roman" w:hAnsi="Times New Roman" w:cs="Times New Roman"/>
        </w:rPr>
        <w:t>szkolenie z zakresu pozyski</w:t>
      </w:r>
      <w:r w:rsidR="00AF3876">
        <w:rPr>
          <w:rFonts w:ascii="Times New Roman" w:hAnsi="Times New Roman" w:cs="Times New Roman"/>
        </w:rPr>
        <w:t xml:space="preserve">wania środków zewnętrznych dla 2 grup po </w:t>
      </w:r>
      <w:r w:rsidRPr="00601C60">
        <w:rPr>
          <w:rFonts w:ascii="Times New Roman" w:hAnsi="Times New Roman" w:cs="Times New Roman"/>
        </w:rPr>
        <w:t>10 osób, 120 godzin</w:t>
      </w:r>
      <w:r w:rsidR="001874B0" w:rsidRPr="00601C60">
        <w:rPr>
          <w:rFonts w:ascii="Times New Roman" w:hAnsi="Times New Roman" w:cs="Times New Roman"/>
        </w:rPr>
        <w:t xml:space="preserve"> na grupę,</w:t>
      </w:r>
    </w:p>
    <w:p w14:paraId="2CA4D67E" w14:textId="77777777" w:rsidR="002675FA" w:rsidRPr="00601C60" w:rsidRDefault="002675FA" w:rsidP="00601C60">
      <w:pPr>
        <w:pStyle w:val="Akapitzlist"/>
        <w:numPr>
          <w:ilvl w:val="0"/>
          <w:numId w:val="15"/>
        </w:numPr>
        <w:jc w:val="both"/>
        <w:rPr>
          <w:rFonts w:ascii="Times New Roman" w:hAnsi="Times New Roman" w:cs="Times New Roman"/>
        </w:rPr>
      </w:pPr>
      <w:r w:rsidRPr="00601C60">
        <w:rPr>
          <w:rFonts w:ascii="Times New Roman" w:hAnsi="Times New Roman" w:cs="Times New Roman"/>
        </w:rPr>
        <w:t>wsparcie zawodowe</w:t>
      </w:r>
      <w:r w:rsidR="005E07A7" w:rsidRPr="00601C60">
        <w:rPr>
          <w:rFonts w:ascii="Times New Roman" w:hAnsi="Times New Roman" w:cs="Times New Roman"/>
        </w:rPr>
        <w:t xml:space="preserve"> </w:t>
      </w:r>
    </w:p>
    <w:p w14:paraId="4AC56BAD" w14:textId="4B547FEF" w:rsidR="005E07A7" w:rsidRPr="00601C60" w:rsidRDefault="005E07A7" w:rsidP="00601C60">
      <w:pPr>
        <w:pStyle w:val="Akapitzlist"/>
        <w:numPr>
          <w:ilvl w:val="1"/>
          <w:numId w:val="15"/>
        </w:numPr>
        <w:jc w:val="both"/>
        <w:rPr>
          <w:rFonts w:ascii="Times New Roman" w:hAnsi="Times New Roman" w:cs="Times New Roman"/>
        </w:rPr>
      </w:pPr>
      <w:r w:rsidRPr="00601C60">
        <w:rPr>
          <w:rFonts w:ascii="Times New Roman" w:hAnsi="Times New Roman" w:cs="Times New Roman"/>
        </w:rPr>
        <w:t>organizacja 3 miesięcznych staży zawodowych dla</w:t>
      </w:r>
      <w:r w:rsidR="00AF3876">
        <w:rPr>
          <w:rFonts w:ascii="Times New Roman" w:hAnsi="Times New Roman" w:cs="Times New Roman"/>
        </w:rPr>
        <w:t xml:space="preserve"> około</w:t>
      </w:r>
      <w:r w:rsidRPr="00601C60">
        <w:rPr>
          <w:rFonts w:ascii="Times New Roman" w:hAnsi="Times New Roman" w:cs="Times New Roman"/>
        </w:rPr>
        <w:t xml:space="preserve"> 20 osób </w:t>
      </w:r>
      <w:r w:rsidR="00867BEE">
        <w:rPr>
          <w:rFonts w:ascii="Times New Roman" w:hAnsi="Times New Roman" w:cs="Times New Roman"/>
        </w:rPr>
        <w:br/>
      </w:r>
      <w:r w:rsidRPr="00601C60">
        <w:rPr>
          <w:rFonts w:ascii="Times New Roman" w:hAnsi="Times New Roman" w:cs="Times New Roman"/>
        </w:rPr>
        <w:t>z niepełnosprawnościami, w tym 15 kobiet</w:t>
      </w:r>
      <w:r w:rsidR="00527076" w:rsidRPr="00601C60">
        <w:rPr>
          <w:rFonts w:ascii="Times New Roman" w:hAnsi="Times New Roman" w:cs="Times New Roman"/>
        </w:rPr>
        <w:t>, w</w:t>
      </w:r>
      <w:r w:rsidR="008F27F6" w:rsidRPr="00601C60">
        <w:rPr>
          <w:rFonts w:ascii="Times New Roman" w:hAnsi="Times New Roman" w:cs="Times New Roman"/>
        </w:rPr>
        <w:t>ymiar czasowy stażu: 3 miesiące</w:t>
      </w:r>
      <w:r w:rsidR="00527076" w:rsidRPr="00601C60">
        <w:rPr>
          <w:rFonts w:ascii="Times New Roman" w:hAnsi="Times New Roman" w:cs="Times New Roman"/>
        </w:rPr>
        <w:t xml:space="preserve"> po 5 dni w tygodniu, maksymalnie 7 godzin dziennie</w:t>
      </w:r>
      <w:r w:rsidR="003B469B" w:rsidRPr="00601C60">
        <w:rPr>
          <w:rFonts w:ascii="Times New Roman" w:hAnsi="Times New Roman" w:cs="Times New Roman"/>
        </w:rPr>
        <w:t>,</w:t>
      </w:r>
    </w:p>
    <w:p w14:paraId="03A4027C" w14:textId="0A9201C4" w:rsidR="005E07A7" w:rsidRPr="00601C60" w:rsidRDefault="005E07A7" w:rsidP="00601C60">
      <w:pPr>
        <w:pStyle w:val="Akapitzlist"/>
        <w:numPr>
          <w:ilvl w:val="1"/>
          <w:numId w:val="15"/>
        </w:numPr>
        <w:jc w:val="both"/>
        <w:rPr>
          <w:rFonts w:ascii="Times New Roman" w:hAnsi="Times New Roman" w:cs="Times New Roman"/>
        </w:rPr>
      </w:pPr>
      <w:r w:rsidRPr="00601C60">
        <w:rPr>
          <w:rFonts w:ascii="Times New Roman" w:hAnsi="Times New Roman" w:cs="Times New Roman"/>
        </w:rPr>
        <w:t>organizacja 3 miesięcznych staży zawodowych dla</w:t>
      </w:r>
      <w:r w:rsidR="00AF3876">
        <w:rPr>
          <w:rFonts w:ascii="Times New Roman" w:hAnsi="Times New Roman" w:cs="Times New Roman"/>
        </w:rPr>
        <w:t xml:space="preserve"> około</w:t>
      </w:r>
      <w:r w:rsidRPr="00601C60">
        <w:rPr>
          <w:rFonts w:ascii="Times New Roman" w:hAnsi="Times New Roman" w:cs="Times New Roman"/>
        </w:rPr>
        <w:t xml:space="preserve"> 24 osób z otoczenia osób </w:t>
      </w:r>
      <w:r w:rsidR="00757593" w:rsidRPr="00601C60">
        <w:rPr>
          <w:rFonts w:ascii="Times New Roman" w:hAnsi="Times New Roman" w:cs="Times New Roman"/>
        </w:rPr>
        <w:br/>
      </w:r>
      <w:r w:rsidRPr="00601C60">
        <w:rPr>
          <w:rFonts w:ascii="Times New Roman" w:hAnsi="Times New Roman" w:cs="Times New Roman"/>
        </w:rPr>
        <w:t>z niepełnosprawnościami</w:t>
      </w:r>
      <w:r w:rsidR="00757593" w:rsidRPr="00601C60">
        <w:rPr>
          <w:rFonts w:ascii="Times New Roman" w:hAnsi="Times New Roman" w:cs="Times New Roman"/>
        </w:rPr>
        <w:t>, w tym 17 kobiet</w:t>
      </w:r>
      <w:r w:rsidR="00527076" w:rsidRPr="00601C60">
        <w:rPr>
          <w:rFonts w:ascii="Times New Roman" w:hAnsi="Times New Roman" w:cs="Times New Roman"/>
        </w:rPr>
        <w:t xml:space="preserve">, </w:t>
      </w:r>
      <w:r w:rsidR="008F27F6" w:rsidRPr="00601C60">
        <w:rPr>
          <w:rFonts w:ascii="Times New Roman" w:hAnsi="Times New Roman" w:cs="Times New Roman"/>
        </w:rPr>
        <w:t>wymiar czasowy stażu: 3 miesiące</w:t>
      </w:r>
      <w:r w:rsidR="00527076" w:rsidRPr="00601C60">
        <w:rPr>
          <w:rFonts w:ascii="Times New Roman" w:hAnsi="Times New Roman" w:cs="Times New Roman"/>
        </w:rPr>
        <w:t xml:space="preserve"> po 5 dni w tygodniu, maksymalnie 8 godzin dziennie</w:t>
      </w:r>
      <w:r w:rsidR="003B469B" w:rsidRPr="00601C60">
        <w:rPr>
          <w:rFonts w:ascii="Times New Roman" w:hAnsi="Times New Roman" w:cs="Times New Roman"/>
        </w:rPr>
        <w:t>,</w:t>
      </w:r>
    </w:p>
    <w:p w14:paraId="45FFFDF4" w14:textId="126159CB" w:rsidR="00757593" w:rsidRPr="00601C60" w:rsidRDefault="00757593" w:rsidP="00601C60">
      <w:pPr>
        <w:pStyle w:val="Akapitzlist"/>
        <w:numPr>
          <w:ilvl w:val="1"/>
          <w:numId w:val="15"/>
        </w:numPr>
        <w:jc w:val="both"/>
        <w:rPr>
          <w:rFonts w:ascii="Times New Roman" w:hAnsi="Times New Roman" w:cs="Times New Roman"/>
        </w:rPr>
      </w:pPr>
      <w:r w:rsidRPr="00601C60">
        <w:rPr>
          <w:rFonts w:ascii="Times New Roman" w:hAnsi="Times New Roman" w:cs="Times New Roman"/>
        </w:rPr>
        <w:t>wsparcie trenera pracy – łącznie 880 godzin</w:t>
      </w:r>
      <w:r w:rsidR="003B469B" w:rsidRPr="00601C60">
        <w:rPr>
          <w:rFonts w:ascii="Times New Roman" w:hAnsi="Times New Roman" w:cs="Times New Roman"/>
        </w:rPr>
        <w:t>,</w:t>
      </w:r>
    </w:p>
    <w:p w14:paraId="08BE483E" w14:textId="3BBE7A11" w:rsidR="0076384E" w:rsidRPr="00601C60" w:rsidRDefault="00757593" w:rsidP="00601C60">
      <w:pPr>
        <w:pStyle w:val="Akapitzlist"/>
        <w:numPr>
          <w:ilvl w:val="1"/>
          <w:numId w:val="15"/>
        </w:numPr>
        <w:jc w:val="both"/>
        <w:rPr>
          <w:rFonts w:ascii="Times New Roman" w:hAnsi="Times New Roman" w:cs="Times New Roman"/>
        </w:rPr>
      </w:pPr>
      <w:r w:rsidRPr="00601C60">
        <w:rPr>
          <w:rFonts w:ascii="Times New Roman" w:hAnsi="Times New Roman" w:cs="Times New Roman"/>
        </w:rPr>
        <w:t>organizacja 7 kwartalnych spotkań przy kawie z przedsiębiorcami</w:t>
      </w:r>
      <w:r w:rsidR="003B469B" w:rsidRPr="00601C60">
        <w:rPr>
          <w:rFonts w:ascii="Times New Roman" w:hAnsi="Times New Roman" w:cs="Times New Roman"/>
        </w:rPr>
        <w:t>.</w:t>
      </w:r>
    </w:p>
    <w:p w14:paraId="06E63AC2" w14:textId="77777777" w:rsidR="00757593" w:rsidRPr="00601C60" w:rsidRDefault="00757593" w:rsidP="00757593">
      <w:pPr>
        <w:pStyle w:val="Akapitzlist"/>
        <w:ind w:left="1788"/>
        <w:rPr>
          <w:rFonts w:ascii="Times New Roman" w:hAnsi="Times New Roman" w:cs="Times New Roman"/>
        </w:rPr>
      </w:pPr>
    </w:p>
    <w:p w14:paraId="4968DBD9" w14:textId="77777777" w:rsidR="002675FA" w:rsidRPr="00601C60" w:rsidRDefault="002675FA" w:rsidP="00601C60">
      <w:pPr>
        <w:pStyle w:val="Akapitzlist"/>
        <w:numPr>
          <w:ilvl w:val="0"/>
          <w:numId w:val="15"/>
        </w:numPr>
        <w:jc w:val="both"/>
        <w:rPr>
          <w:rFonts w:ascii="Times New Roman" w:hAnsi="Times New Roman" w:cs="Times New Roman"/>
        </w:rPr>
      </w:pPr>
      <w:r w:rsidRPr="00601C60">
        <w:rPr>
          <w:rFonts w:ascii="Times New Roman" w:hAnsi="Times New Roman" w:cs="Times New Roman"/>
        </w:rPr>
        <w:t>aktywizacja społeczna – kulturalna</w:t>
      </w:r>
    </w:p>
    <w:p w14:paraId="56C6F696" w14:textId="331CE6C7" w:rsidR="00757593" w:rsidRPr="00601C60" w:rsidRDefault="00757593" w:rsidP="00601C60">
      <w:pPr>
        <w:pStyle w:val="Akapitzlist"/>
        <w:numPr>
          <w:ilvl w:val="1"/>
          <w:numId w:val="15"/>
        </w:numPr>
        <w:jc w:val="both"/>
        <w:rPr>
          <w:rFonts w:ascii="Times New Roman" w:hAnsi="Times New Roman" w:cs="Times New Roman"/>
        </w:rPr>
      </w:pPr>
      <w:r w:rsidRPr="00601C60">
        <w:rPr>
          <w:rFonts w:ascii="Times New Roman" w:hAnsi="Times New Roman" w:cs="Times New Roman"/>
        </w:rPr>
        <w:t>akt</w:t>
      </w:r>
      <w:r w:rsidR="00AF3876">
        <w:rPr>
          <w:rFonts w:ascii="Times New Roman" w:hAnsi="Times New Roman" w:cs="Times New Roman"/>
        </w:rPr>
        <w:t>ywizacyjne warsztaty grupowe – 2 spotkania</w:t>
      </w:r>
      <w:r w:rsidRPr="00601C60">
        <w:rPr>
          <w:rFonts w:ascii="Times New Roman" w:hAnsi="Times New Roman" w:cs="Times New Roman"/>
        </w:rPr>
        <w:t xml:space="preserve"> w miesiącu, w każdych warsztatach weźmie udział 10-15 osób</w:t>
      </w:r>
      <w:r w:rsidR="001874B0" w:rsidRPr="00601C60">
        <w:rPr>
          <w:rFonts w:ascii="Times New Roman" w:hAnsi="Times New Roman" w:cs="Times New Roman"/>
        </w:rPr>
        <w:t>,</w:t>
      </w:r>
    </w:p>
    <w:p w14:paraId="29EEC1C5" w14:textId="4E361829" w:rsidR="00757593" w:rsidRPr="00601C60" w:rsidRDefault="00757593" w:rsidP="00601C60">
      <w:pPr>
        <w:pStyle w:val="Akapitzlist"/>
        <w:numPr>
          <w:ilvl w:val="1"/>
          <w:numId w:val="15"/>
        </w:numPr>
        <w:jc w:val="both"/>
        <w:rPr>
          <w:rFonts w:ascii="Times New Roman" w:hAnsi="Times New Roman" w:cs="Times New Roman"/>
        </w:rPr>
      </w:pPr>
      <w:r w:rsidRPr="00601C60">
        <w:rPr>
          <w:rFonts w:ascii="Times New Roman" w:hAnsi="Times New Roman" w:cs="Times New Roman"/>
        </w:rPr>
        <w:t>szkolenie uspołeczniające – 24 szkolenia dla 10 osobowych grup, średnio 15 godzin na grupę</w:t>
      </w:r>
      <w:r w:rsidR="001874B0" w:rsidRPr="00601C60">
        <w:rPr>
          <w:rFonts w:ascii="Times New Roman" w:hAnsi="Times New Roman" w:cs="Times New Roman"/>
        </w:rPr>
        <w:t>,</w:t>
      </w:r>
    </w:p>
    <w:p w14:paraId="6EFB8816" w14:textId="08B2CFFD" w:rsidR="00757593" w:rsidRPr="00601C60" w:rsidRDefault="00757593" w:rsidP="00601C60">
      <w:pPr>
        <w:pStyle w:val="Akapitzlist"/>
        <w:numPr>
          <w:ilvl w:val="1"/>
          <w:numId w:val="15"/>
        </w:numPr>
        <w:jc w:val="both"/>
        <w:rPr>
          <w:rFonts w:ascii="Times New Roman" w:hAnsi="Times New Roman" w:cs="Times New Roman"/>
        </w:rPr>
      </w:pPr>
      <w:r w:rsidRPr="00601C60">
        <w:rPr>
          <w:rFonts w:ascii="Times New Roman" w:hAnsi="Times New Roman" w:cs="Times New Roman"/>
        </w:rPr>
        <w:t xml:space="preserve">aktywizacja przez </w:t>
      </w:r>
      <w:r w:rsidR="006475B3" w:rsidRPr="00601C60">
        <w:rPr>
          <w:rFonts w:ascii="Times New Roman" w:hAnsi="Times New Roman" w:cs="Times New Roman"/>
        </w:rPr>
        <w:t>kulturę</w:t>
      </w:r>
      <w:r w:rsidRPr="00601C60">
        <w:rPr>
          <w:rFonts w:ascii="Times New Roman" w:hAnsi="Times New Roman" w:cs="Times New Roman"/>
        </w:rPr>
        <w:t xml:space="preserve"> i rekreację</w:t>
      </w:r>
      <w:r w:rsidR="006475B3" w:rsidRPr="00601C60">
        <w:rPr>
          <w:rFonts w:ascii="Times New Roman" w:hAnsi="Times New Roman" w:cs="Times New Roman"/>
        </w:rPr>
        <w:t xml:space="preserve"> – 24 wyjścia do kina/teatru każdorazowo dla </w:t>
      </w:r>
      <w:r w:rsidR="00544E9B">
        <w:rPr>
          <w:rFonts w:ascii="Times New Roman" w:hAnsi="Times New Roman" w:cs="Times New Roman"/>
        </w:rPr>
        <w:t xml:space="preserve">około </w:t>
      </w:r>
      <w:r w:rsidR="006475B3" w:rsidRPr="00601C60">
        <w:rPr>
          <w:rFonts w:ascii="Times New Roman" w:hAnsi="Times New Roman" w:cs="Times New Roman"/>
        </w:rPr>
        <w:t>25 osób</w:t>
      </w:r>
      <w:r w:rsidR="001874B0" w:rsidRPr="00601C60">
        <w:rPr>
          <w:rFonts w:ascii="Times New Roman" w:hAnsi="Times New Roman" w:cs="Times New Roman"/>
        </w:rPr>
        <w:t>.</w:t>
      </w:r>
    </w:p>
    <w:p w14:paraId="42A0A908" w14:textId="77777777" w:rsidR="002675FA" w:rsidRPr="00601C60" w:rsidRDefault="002675FA" w:rsidP="002675FA">
      <w:pPr>
        <w:pStyle w:val="Akapitzlist"/>
        <w:numPr>
          <w:ilvl w:val="0"/>
          <w:numId w:val="15"/>
        </w:numPr>
        <w:rPr>
          <w:rFonts w:ascii="Times New Roman" w:hAnsi="Times New Roman" w:cs="Times New Roman"/>
        </w:rPr>
      </w:pPr>
      <w:r w:rsidRPr="00601C60">
        <w:rPr>
          <w:rFonts w:ascii="Times New Roman" w:hAnsi="Times New Roman" w:cs="Times New Roman"/>
        </w:rPr>
        <w:t>wsparcie otoczenia</w:t>
      </w:r>
    </w:p>
    <w:p w14:paraId="30A24498" w14:textId="32562523" w:rsidR="00544E9B" w:rsidRDefault="006475B3" w:rsidP="006475B3">
      <w:pPr>
        <w:pStyle w:val="Akapitzlist"/>
        <w:numPr>
          <w:ilvl w:val="1"/>
          <w:numId w:val="15"/>
        </w:numPr>
        <w:rPr>
          <w:rFonts w:ascii="Times New Roman" w:hAnsi="Times New Roman" w:cs="Times New Roman"/>
        </w:rPr>
      </w:pPr>
      <w:r w:rsidRPr="00601C60">
        <w:rPr>
          <w:rFonts w:ascii="Times New Roman" w:hAnsi="Times New Roman" w:cs="Times New Roman"/>
        </w:rPr>
        <w:t>warsztaty opieki nad osobami z niepełnosprawnościami</w:t>
      </w:r>
    </w:p>
    <w:p w14:paraId="28816742" w14:textId="20CAB766" w:rsidR="006475B3" w:rsidRDefault="00544E9B" w:rsidP="006475B3">
      <w:pPr>
        <w:pStyle w:val="Akapitzlist"/>
        <w:numPr>
          <w:ilvl w:val="1"/>
          <w:numId w:val="15"/>
        </w:numPr>
        <w:rPr>
          <w:rFonts w:ascii="Times New Roman" w:hAnsi="Times New Roman" w:cs="Times New Roman"/>
        </w:rPr>
      </w:pPr>
      <w:r>
        <w:rPr>
          <w:rFonts w:ascii="Times New Roman" w:hAnsi="Times New Roman" w:cs="Times New Roman"/>
        </w:rPr>
        <w:t>kurs kwalifikacji zawodowych: asystent osoby niepełnosprawnej</w:t>
      </w:r>
    </w:p>
    <w:p w14:paraId="1BEA91AF" w14:textId="1E0BD834" w:rsidR="00544E9B" w:rsidRPr="00601C60" w:rsidRDefault="00544E9B" w:rsidP="006475B3">
      <w:pPr>
        <w:pStyle w:val="Akapitzlist"/>
        <w:numPr>
          <w:ilvl w:val="1"/>
          <w:numId w:val="15"/>
        </w:numPr>
        <w:rPr>
          <w:rFonts w:ascii="Times New Roman" w:hAnsi="Times New Roman" w:cs="Times New Roman"/>
        </w:rPr>
      </w:pPr>
      <w:r>
        <w:rPr>
          <w:rFonts w:ascii="Times New Roman" w:hAnsi="Times New Roman" w:cs="Times New Roman"/>
        </w:rPr>
        <w:t>szkolenia zawodowe podnoszące kwalifikacje w zależności od zdiagnozowanych potrzeb</w:t>
      </w:r>
    </w:p>
    <w:p w14:paraId="0763102B" w14:textId="77777777" w:rsidR="00770F99" w:rsidRPr="00601C60" w:rsidRDefault="00770F99" w:rsidP="00853783">
      <w:pPr>
        <w:pStyle w:val="Akapitzlist"/>
        <w:rPr>
          <w:rFonts w:ascii="Times New Roman" w:hAnsi="Times New Roman" w:cs="Times New Roman"/>
        </w:rPr>
      </w:pPr>
    </w:p>
    <w:p w14:paraId="7E6FF624" w14:textId="15BD8708" w:rsidR="00770F99" w:rsidRDefault="00853783" w:rsidP="0062095B">
      <w:pPr>
        <w:pStyle w:val="Akapitzlist"/>
        <w:numPr>
          <w:ilvl w:val="0"/>
          <w:numId w:val="14"/>
        </w:numPr>
        <w:jc w:val="both"/>
        <w:rPr>
          <w:rFonts w:ascii="Times New Roman" w:hAnsi="Times New Roman" w:cs="Times New Roman"/>
        </w:rPr>
      </w:pPr>
      <w:r w:rsidRPr="00601C60">
        <w:rPr>
          <w:rFonts w:ascii="Times New Roman" w:hAnsi="Times New Roman" w:cs="Times New Roman"/>
        </w:rPr>
        <w:t xml:space="preserve">Szczegółowy program i harmonogram poszczególnych form wsparcia </w:t>
      </w:r>
      <w:r w:rsidR="00544E9B">
        <w:rPr>
          <w:rFonts w:ascii="Times New Roman" w:hAnsi="Times New Roman" w:cs="Times New Roman"/>
        </w:rPr>
        <w:t>będzie udostępniany</w:t>
      </w:r>
      <w:r w:rsidRPr="00601C60">
        <w:rPr>
          <w:rFonts w:ascii="Times New Roman" w:hAnsi="Times New Roman" w:cs="Times New Roman"/>
        </w:rPr>
        <w:t xml:space="preserve"> na stronie internetowej </w:t>
      </w:r>
      <w:r w:rsidR="00544E9B">
        <w:rPr>
          <w:rFonts w:ascii="Times New Roman" w:hAnsi="Times New Roman" w:cs="Times New Roman"/>
        </w:rPr>
        <w:t>SEZAM, portalach społecznościowych i biurze projektu</w:t>
      </w:r>
      <w:r w:rsidRPr="00601C60">
        <w:rPr>
          <w:rFonts w:ascii="Times New Roman" w:hAnsi="Times New Roman" w:cs="Times New Roman"/>
        </w:rPr>
        <w:t xml:space="preserve">. </w:t>
      </w:r>
    </w:p>
    <w:p w14:paraId="22F1EC97" w14:textId="77777777" w:rsidR="00544E9B" w:rsidRPr="00601C60" w:rsidRDefault="00544E9B" w:rsidP="00544E9B">
      <w:pPr>
        <w:pStyle w:val="Akapitzlist"/>
        <w:jc w:val="both"/>
        <w:rPr>
          <w:rFonts w:ascii="Times New Roman" w:hAnsi="Times New Roman" w:cs="Times New Roman"/>
        </w:rPr>
      </w:pPr>
    </w:p>
    <w:p w14:paraId="2842CFF2" w14:textId="16ED84B1" w:rsidR="00527076" w:rsidRDefault="001D75AF" w:rsidP="0062095B">
      <w:pPr>
        <w:pStyle w:val="Akapitzlist"/>
        <w:numPr>
          <w:ilvl w:val="0"/>
          <w:numId w:val="14"/>
        </w:numPr>
        <w:jc w:val="both"/>
        <w:rPr>
          <w:rFonts w:ascii="Times New Roman" w:hAnsi="Times New Roman" w:cs="Times New Roman"/>
        </w:rPr>
      </w:pPr>
      <w:r w:rsidRPr="00601C60">
        <w:rPr>
          <w:rFonts w:ascii="Times New Roman" w:hAnsi="Times New Roman" w:cs="Times New Roman"/>
        </w:rPr>
        <w:t xml:space="preserve">Wskazane wyżej formy wsparcia </w:t>
      </w:r>
      <w:r w:rsidR="00527076" w:rsidRPr="00601C60">
        <w:rPr>
          <w:rFonts w:ascii="Times New Roman" w:hAnsi="Times New Roman" w:cs="Times New Roman"/>
        </w:rPr>
        <w:t xml:space="preserve">edukacyjnego </w:t>
      </w:r>
      <w:r w:rsidRPr="00601C60">
        <w:rPr>
          <w:rFonts w:ascii="Times New Roman" w:hAnsi="Times New Roman" w:cs="Times New Roman"/>
        </w:rPr>
        <w:t>kończą się egzaminami zewnętrznymi</w:t>
      </w:r>
      <w:r w:rsidR="007F1510">
        <w:rPr>
          <w:rFonts w:ascii="Times New Roman" w:hAnsi="Times New Roman" w:cs="Times New Roman"/>
        </w:rPr>
        <w:t>, których pozytywny wynik skutkuje</w:t>
      </w:r>
      <w:r w:rsidRPr="00601C60">
        <w:rPr>
          <w:rFonts w:ascii="Times New Roman" w:hAnsi="Times New Roman" w:cs="Times New Roman"/>
        </w:rPr>
        <w:t xml:space="preserve"> się wydaniem certyfikatu/świadectwa potwierdzającego </w:t>
      </w:r>
      <w:r w:rsidR="00527076" w:rsidRPr="00601C60">
        <w:rPr>
          <w:rFonts w:ascii="Times New Roman" w:hAnsi="Times New Roman" w:cs="Times New Roman"/>
        </w:rPr>
        <w:t>uzyskanie kwalifikacji.</w:t>
      </w:r>
    </w:p>
    <w:p w14:paraId="75C7FC74" w14:textId="77777777" w:rsidR="00867BEE" w:rsidRPr="00601C60" w:rsidRDefault="00867BEE" w:rsidP="00601C60">
      <w:pPr>
        <w:pStyle w:val="Akapitzlist"/>
        <w:jc w:val="both"/>
        <w:rPr>
          <w:rFonts w:ascii="Times New Roman" w:hAnsi="Times New Roman" w:cs="Times New Roman"/>
        </w:rPr>
      </w:pPr>
    </w:p>
    <w:p w14:paraId="26303CF9" w14:textId="6AADA97F" w:rsidR="0062095B" w:rsidRPr="00601C60" w:rsidRDefault="001D75AF" w:rsidP="001D75AF">
      <w:pPr>
        <w:pStyle w:val="Akapitzlist"/>
        <w:numPr>
          <w:ilvl w:val="0"/>
          <w:numId w:val="14"/>
        </w:numPr>
        <w:jc w:val="both"/>
        <w:rPr>
          <w:rFonts w:ascii="Times New Roman" w:hAnsi="Times New Roman" w:cs="Times New Roman"/>
        </w:rPr>
      </w:pPr>
      <w:r w:rsidRPr="00601C60">
        <w:rPr>
          <w:rFonts w:ascii="Times New Roman" w:hAnsi="Times New Roman" w:cs="Times New Roman"/>
        </w:rPr>
        <w:t>Program stażu</w:t>
      </w:r>
      <w:r w:rsidR="00527076" w:rsidRPr="00601C60">
        <w:rPr>
          <w:rFonts w:ascii="Times New Roman" w:hAnsi="Times New Roman" w:cs="Times New Roman"/>
        </w:rPr>
        <w:t xml:space="preserve"> zawodowego</w:t>
      </w:r>
      <w:r w:rsidRPr="00601C60">
        <w:rPr>
          <w:rFonts w:ascii="Times New Roman" w:hAnsi="Times New Roman" w:cs="Times New Roman"/>
        </w:rPr>
        <w:t xml:space="preserve"> będzie opracowywany indywidualnie z uwzględnieniem potrzeb  </w:t>
      </w:r>
      <w:r w:rsidR="00867BEE">
        <w:rPr>
          <w:rFonts w:ascii="Times New Roman" w:hAnsi="Times New Roman" w:cs="Times New Roman"/>
        </w:rPr>
        <w:br/>
      </w:r>
      <w:r w:rsidRPr="00601C60">
        <w:rPr>
          <w:rFonts w:ascii="Times New Roman" w:hAnsi="Times New Roman" w:cs="Times New Roman"/>
        </w:rPr>
        <w:t>i potencjału stażysty, w tym predyspozycji psychofizycznych i zdrowotnych, poziomu wykształcenia oraz dotychczasowych kwalifikacji zawodowych osoby, która ma staż odbywać. Staż odbędzie się na podstawie trójstronne</w:t>
      </w:r>
      <w:r w:rsidR="00527076" w:rsidRPr="00601C60">
        <w:rPr>
          <w:rFonts w:ascii="Times New Roman" w:hAnsi="Times New Roman" w:cs="Times New Roman"/>
        </w:rPr>
        <w:t>j umowy między uczestnikiem lub uczestniczką projektu</w:t>
      </w:r>
      <w:r w:rsidRPr="00601C60">
        <w:rPr>
          <w:rFonts w:ascii="Times New Roman" w:hAnsi="Times New Roman" w:cs="Times New Roman"/>
        </w:rPr>
        <w:t>, Pracodawcą oraz Organizatorem projektu. Na zakończenie pracodawca wystawi op</w:t>
      </w:r>
      <w:r w:rsidR="00527076" w:rsidRPr="00601C60">
        <w:rPr>
          <w:rFonts w:ascii="Times New Roman" w:hAnsi="Times New Roman" w:cs="Times New Roman"/>
        </w:rPr>
        <w:t>inię ze stażu, a uczestnicy i uczestniczki</w:t>
      </w:r>
      <w:r w:rsidRPr="00601C60">
        <w:rPr>
          <w:rFonts w:ascii="Times New Roman" w:hAnsi="Times New Roman" w:cs="Times New Roman"/>
        </w:rPr>
        <w:t xml:space="preserve"> otrzymają zaświadczenia o jego ukończeniu. </w:t>
      </w:r>
    </w:p>
    <w:p w14:paraId="239FEFEE" w14:textId="77777777" w:rsidR="0062095B" w:rsidRPr="00601C60" w:rsidRDefault="0062095B" w:rsidP="0062095B">
      <w:pPr>
        <w:pStyle w:val="Akapitzlist"/>
        <w:jc w:val="both"/>
        <w:rPr>
          <w:rFonts w:ascii="Times New Roman" w:hAnsi="Times New Roman" w:cs="Times New Roman"/>
        </w:rPr>
      </w:pPr>
    </w:p>
    <w:p w14:paraId="49C43E46" w14:textId="0DB1D2D8" w:rsidR="008F27F6" w:rsidRPr="00601C60" w:rsidRDefault="001D75AF" w:rsidP="00867BEE">
      <w:pPr>
        <w:pStyle w:val="Akapitzlist"/>
        <w:numPr>
          <w:ilvl w:val="0"/>
          <w:numId w:val="14"/>
        </w:numPr>
        <w:jc w:val="both"/>
        <w:rPr>
          <w:rFonts w:ascii="Times New Roman" w:hAnsi="Times New Roman" w:cs="Times New Roman"/>
        </w:rPr>
      </w:pPr>
      <w:r w:rsidRPr="00601C60">
        <w:rPr>
          <w:rFonts w:ascii="Times New Roman" w:hAnsi="Times New Roman" w:cs="Times New Roman"/>
        </w:rPr>
        <w:t xml:space="preserve">Uczestnikom projektu posiadającym stopień niepełnosprawności przysługuje wsparcie </w:t>
      </w:r>
      <w:r w:rsidR="00867BEE">
        <w:rPr>
          <w:rFonts w:ascii="Times New Roman" w:hAnsi="Times New Roman" w:cs="Times New Roman"/>
        </w:rPr>
        <w:br/>
      </w:r>
      <w:r w:rsidRPr="00601C60">
        <w:rPr>
          <w:rFonts w:ascii="Times New Roman" w:hAnsi="Times New Roman" w:cs="Times New Roman"/>
        </w:rPr>
        <w:t>w postaci Asystenta, który pomoże w niwelowaniu barier, jakie na</w:t>
      </w:r>
      <w:r w:rsidR="008F27F6" w:rsidRPr="00601C60">
        <w:rPr>
          <w:rFonts w:ascii="Times New Roman" w:hAnsi="Times New Roman" w:cs="Times New Roman"/>
        </w:rPr>
        <w:t xml:space="preserve">potykają </w:t>
      </w:r>
      <w:r w:rsidRPr="00601C60">
        <w:rPr>
          <w:rFonts w:ascii="Times New Roman" w:hAnsi="Times New Roman" w:cs="Times New Roman"/>
        </w:rPr>
        <w:t xml:space="preserve">osoby </w:t>
      </w:r>
      <w:r w:rsidR="00867BEE">
        <w:rPr>
          <w:rFonts w:ascii="Times New Roman" w:hAnsi="Times New Roman" w:cs="Times New Roman"/>
        </w:rPr>
        <w:br/>
      </w:r>
      <w:r w:rsidR="008F27F6" w:rsidRPr="00601C60">
        <w:rPr>
          <w:rFonts w:ascii="Times New Roman" w:hAnsi="Times New Roman" w:cs="Times New Roman"/>
        </w:rPr>
        <w:t xml:space="preserve">z niepełnosprawnością </w:t>
      </w:r>
      <w:r w:rsidRPr="00601C60">
        <w:rPr>
          <w:rFonts w:ascii="Times New Roman" w:hAnsi="Times New Roman" w:cs="Times New Roman"/>
        </w:rPr>
        <w:t xml:space="preserve">Asystent osoby niepełnosprawnej zostanie </w:t>
      </w:r>
      <w:r w:rsidR="00DB55EA">
        <w:rPr>
          <w:rFonts w:ascii="Times New Roman" w:hAnsi="Times New Roman" w:cs="Times New Roman"/>
        </w:rPr>
        <w:t xml:space="preserve"> przydzielony</w:t>
      </w:r>
      <w:r w:rsidRPr="00601C60">
        <w:rPr>
          <w:rFonts w:ascii="Times New Roman" w:hAnsi="Times New Roman" w:cs="Times New Roman"/>
        </w:rPr>
        <w:t xml:space="preserve"> na podstawie</w:t>
      </w:r>
      <w:r w:rsidR="00DB55EA">
        <w:rPr>
          <w:rFonts w:ascii="Times New Roman" w:hAnsi="Times New Roman" w:cs="Times New Roman"/>
        </w:rPr>
        <w:t xml:space="preserve"> arkusza diagnostycznego, stanowiącego</w:t>
      </w:r>
      <w:r w:rsidRPr="00601C60">
        <w:rPr>
          <w:rFonts w:ascii="Times New Roman" w:hAnsi="Times New Roman" w:cs="Times New Roman"/>
        </w:rPr>
        <w:t xml:space="preserve"> załącznik do przedmiotowego Regulaminu.  </w:t>
      </w:r>
    </w:p>
    <w:p w14:paraId="0895E1D8" w14:textId="77777777" w:rsidR="008F27F6" w:rsidRPr="00601C60" w:rsidRDefault="008F27F6" w:rsidP="008F27F6">
      <w:pPr>
        <w:pStyle w:val="Akapitzlist"/>
        <w:rPr>
          <w:rFonts w:ascii="Times New Roman" w:hAnsi="Times New Roman" w:cs="Times New Roman"/>
        </w:rPr>
      </w:pPr>
    </w:p>
    <w:p w14:paraId="7905C9D9" w14:textId="5D2AAFB8" w:rsidR="008F27F6" w:rsidRPr="00601C60" w:rsidRDefault="008F27F6" w:rsidP="001D75AF">
      <w:pPr>
        <w:pStyle w:val="Akapitzlist"/>
        <w:numPr>
          <w:ilvl w:val="0"/>
          <w:numId w:val="14"/>
        </w:numPr>
        <w:jc w:val="both"/>
        <w:rPr>
          <w:rFonts w:ascii="Times New Roman" w:hAnsi="Times New Roman" w:cs="Times New Roman"/>
        </w:rPr>
      </w:pPr>
      <w:r w:rsidRPr="00601C60">
        <w:rPr>
          <w:rFonts w:ascii="Times New Roman" w:hAnsi="Times New Roman" w:cs="Times New Roman"/>
        </w:rPr>
        <w:t xml:space="preserve">Uczestnikom projektu </w:t>
      </w:r>
      <w:r w:rsidR="00DB55EA">
        <w:rPr>
          <w:rFonts w:ascii="Times New Roman" w:hAnsi="Times New Roman" w:cs="Times New Roman"/>
        </w:rPr>
        <w:t>z utrudnionym dostępem do oferowanych form wsparcia, w szczególności z niepełnosprawnościami</w:t>
      </w:r>
      <w:r w:rsidR="001D75AF" w:rsidRPr="00601C60">
        <w:rPr>
          <w:rFonts w:ascii="Times New Roman" w:hAnsi="Times New Roman" w:cs="Times New Roman"/>
        </w:rPr>
        <w:t xml:space="preserve"> </w:t>
      </w:r>
      <w:r w:rsidRPr="00601C60">
        <w:rPr>
          <w:rFonts w:ascii="Times New Roman" w:hAnsi="Times New Roman" w:cs="Times New Roman"/>
        </w:rPr>
        <w:t>przysługuje bezpłatny transport umo</w:t>
      </w:r>
      <w:r w:rsidR="00DB55EA">
        <w:rPr>
          <w:rFonts w:ascii="Times New Roman" w:hAnsi="Times New Roman" w:cs="Times New Roman"/>
        </w:rPr>
        <w:t>żliwiający im wzięcie udziału, na podstawie rekomendowanego wsparcia w ramach Indywidualnej Ścieżki Reintegracji</w:t>
      </w:r>
      <w:r w:rsidR="00057821" w:rsidRPr="00601C60">
        <w:rPr>
          <w:rFonts w:ascii="Times New Roman" w:hAnsi="Times New Roman" w:cs="Times New Roman"/>
        </w:rPr>
        <w:t>.</w:t>
      </w:r>
    </w:p>
    <w:p w14:paraId="6E1D7461" w14:textId="77777777" w:rsidR="008F27F6" w:rsidRPr="00601C60" w:rsidRDefault="008F27F6" w:rsidP="008F27F6">
      <w:pPr>
        <w:pStyle w:val="Akapitzlist"/>
        <w:rPr>
          <w:rFonts w:ascii="Times New Roman" w:hAnsi="Times New Roman" w:cs="Times New Roman"/>
        </w:rPr>
      </w:pPr>
    </w:p>
    <w:p w14:paraId="656C1EE7" w14:textId="7AE23261" w:rsidR="008F27F6" w:rsidRPr="00601C60" w:rsidRDefault="008F27F6" w:rsidP="008F27F6">
      <w:pPr>
        <w:pStyle w:val="Akapitzlist"/>
        <w:numPr>
          <w:ilvl w:val="0"/>
          <w:numId w:val="14"/>
        </w:numPr>
        <w:jc w:val="both"/>
        <w:rPr>
          <w:rFonts w:ascii="Times New Roman" w:hAnsi="Times New Roman" w:cs="Times New Roman"/>
        </w:rPr>
      </w:pPr>
      <w:r w:rsidRPr="00601C60">
        <w:rPr>
          <w:rFonts w:ascii="Times New Roman" w:hAnsi="Times New Roman" w:cs="Times New Roman"/>
        </w:rPr>
        <w:t>Uczestnicy i uczestniczki p</w:t>
      </w:r>
      <w:r w:rsidR="001D75AF" w:rsidRPr="00601C60">
        <w:rPr>
          <w:rFonts w:ascii="Times New Roman" w:hAnsi="Times New Roman" w:cs="Times New Roman"/>
        </w:rPr>
        <w:t xml:space="preserve">rojektu wyrażają zgodę na utrwalenie swojego wizerunku w postaci dokumentacji fotograficznej realizowanego Projektu i umieszczenia go na stronie internetowej </w:t>
      </w:r>
      <w:r w:rsidR="00DB55EA">
        <w:rPr>
          <w:rFonts w:ascii="Times New Roman" w:hAnsi="Times New Roman" w:cs="Times New Roman"/>
        </w:rPr>
        <w:t>i portalach społecznościowych Partnerów projektu.</w:t>
      </w:r>
      <w:r w:rsidRPr="00601C60">
        <w:rPr>
          <w:rFonts w:ascii="Times New Roman" w:hAnsi="Times New Roman" w:cs="Times New Roman"/>
        </w:rPr>
        <w:t>.</w:t>
      </w:r>
    </w:p>
    <w:p w14:paraId="4F4C1BDF" w14:textId="77777777" w:rsidR="00A010F2" w:rsidRDefault="00A010F2" w:rsidP="008F27F6">
      <w:pPr>
        <w:jc w:val="center"/>
        <w:rPr>
          <w:rFonts w:ascii="Times New Roman" w:hAnsi="Times New Roman" w:cs="Times New Roman"/>
          <w:b/>
        </w:rPr>
      </w:pPr>
    </w:p>
    <w:p w14:paraId="7FEA6792" w14:textId="080F5568" w:rsidR="008F27F6" w:rsidRPr="00CF6F14" w:rsidRDefault="008F27F6" w:rsidP="008F27F6">
      <w:pPr>
        <w:jc w:val="center"/>
        <w:rPr>
          <w:rFonts w:ascii="Times New Roman" w:hAnsi="Times New Roman" w:cs="Times New Roman"/>
          <w:b/>
        </w:rPr>
      </w:pPr>
      <w:r w:rsidRPr="00CF6F14">
        <w:rPr>
          <w:rFonts w:ascii="Times New Roman" w:hAnsi="Times New Roman" w:cs="Times New Roman"/>
          <w:b/>
        </w:rPr>
        <w:t>§4 Organizacja wsparcia</w:t>
      </w:r>
    </w:p>
    <w:p w14:paraId="5E943C35" w14:textId="77777777" w:rsidR="008F27F6" w:rsidRPr="00CF6F14" w:rsidRDefault="008F27F6" w:rsidP="008F27F6">
      <w:pPr>
        <w:pStyle w:val="Akapitzlist"/>
        <w:numPr>
          <w:ilvl w:val="0"/>
          <w:numId w:val="16"/>
        </w:numPr>
        <w:jc w:val="both"/>
        <w:rPr>
          <w:rFonts w:ascii="Times New Roman" w:hAnsi="Times New Roman" w:cs="Times New Roman"/>
        </w:rPr>
      </w:pPr>
      <w:r w:rsidRPr="00CF6F14">
        <w:rPr>
          <w:rFonts w:ascii="Times New Roman" w:hAnsi="Times New Roman" w:cs="Times New Roman"/>
        </w:rPr>
        <w:t xml:space="preserve">Wszystkie formy wsparcia zaplanowane w Projekcie realizowane będą na terenie województwa śląskiego. </w:t>
      </w:r>
    </w:p>
    <w:p w14:paraId="77D693F1" w14:textId="304B2AAD" w:rsidR="00057821" w:rsidRPr="00CF6F14" w:rsidRDefault="008F27F6" w:rsidP="008F27F6">
      <w:pPr>
        <w:pStyle w:val="Akapitzlist"/>
        <w:numPr>
          <w:ilvl w:val="0"/>
          <w:numId w:val="16"/>
        </w:numPr>
        <w:jc w:val="both"/>
        <w:rPr>
          <w:rFonts w:ascii="Times New Roman" w:hAnsi="Times New Roman" w:cs="Times New Roman"/>
        </w:rPr>
      </w:pPr>
      <w:r w:rsidRPr="00CF6F14">
        <w:rPr>
          <w:rFonts w:ascii="Times New Roman" w:hAnsi="Times New Roman" w:cs="Times New Roman"/>
        </w:rPr>
        <w:t>Uczestnik lu</w:t>
      </w:r>
      <w:r w:rsidR="00DB55EA">
        <w:rPr>
          <w:rFonts w:ascii="Times New Roman" w:hAnsi="Times New Roman" w:cs="Times New Roman"/>
        </w:rPr>
        <w:t>b uczestniczka projektu</w:t>
      </w:r>
      <w:r w:rsidRPr="00CF6F14">
        <w:rPr>
          <w:rFonts w:ascii="Times New Roman" w:hAnsi="Times New Roman" w:cs="Times New Roman"/>
        </w:rPr>
        <w:t xml:space="preserve"> potwierdza udział w we wszystkich formach wsparcia</w:t>
      </w:r>
      <w:r w:rsidR="00DB55EA" w:rsidRPr="00DB55EA">
        <w:rPr>
          <w:rFonts w:ascii="Times New Roman" w:hAnsi="Times New Roman" w:cs="Times New Roman"/>
        </w:rPr>
        <w:t xml:space="preserve"> </w:t>
      </w:r>
      <w:r w:rsidR="00DB55EA" w:rsidRPr="00CF6F14">
        <w:rPr>
          <w:rFonts w:ascii="Times New Roman" w:hAnsi="Times New Roman" w:cs="Times New Roman"/>
        </w:rPr>
        <w:t>własnoręcznym podpisem</w:t>
      </w:r>
      <w:r w:rsidR="00DB55EA">
        <w:rPr>
          <w:rFonts w:ascii="Times New Roman" w:hAnsi="Times New Roman" w:cs="Times New Roman"/>
        </w:rPr>
        <w:t xml:space="preserve"> lub</w:t>
      </w:r>
      <w:r w:rsidR="00DB55EA">
        <w:rPr>
          <w:rFonts w:ascii="Times New Roman" w:hAnsi="Times New Roman" w:cs="Times New Roman"/>
        </w:rPr>
        <w:t xml:space="preserve"> </w:t>
      </w:r>
      <w:r w:rsidR="00066C2D">
        <w:rPr>
          <w:rFonts w:ascii="Times New Roman" w:hAnsi="Times New Roman" w:cs="Times New Roman"/>
        </w:rPr>
        <w:t xml:space="preserve">podpisem </w:t>
      </w:r>
      <w:r w:rsidR="00DB55EA">
        <w:rPr>
          <w:rFonts w:ascii="Times New Roman" w:hAnsi="Times New Roman" w:cs="Times New Roman"/>
        </w:rPr>
        <w:t>opiekuna</w:t>
      </w:r>
      <w:r w:rsidRPr="00CF6F14">
        <w:rPr>
          <w:rFonts w:ascii="Times New Roman" w:hAnsi="Times New Roman" w:cs="Times New Roman"/>
        </w:rPr>
        <w:t xml:space="preserve">. </w:t>
      </w:r>
    </w:p>
    <w:p w14:paraId="7DF68AD2" w14:textId="5FF51424" w:rsidR="00057821" w:rsidRDefault="00057821" w:rsidP="008F27F6">
      <w:pPr>
        <w:pStyle w:val="Akapitzlist"/>
        <w:numPr>
          <w:ilvl w:val="0"/>
          <w:numId w:val="16"/>
        </w:numPr>
        <w:jc w:val="both"/>
        <w:rPr>
          <w:rFonts w:ascii="Times New Roman" w:hAnsi="Times New Roman" w:cs="Times New Roman"/>
        </w:rPr>
      </w:pPr>
      <w:r w:rsidRPr="00CF6F14">
        <w:rPr>
          <w:rFonts w:ascii="Times New Roman" w:hAnsi="Times New Roman" w:cs="Times New Roman"/>
        </w:rPr>
        <w:t xml:space="preserve">Uczestnikom i uczestniczkom projektu </w:t>
      </w:r>
      <w:r w:rsidR="00066C2D">
        <w:rPr>
          <w:rFonts w:ascii="Times New Roman" w:hAnsi="Times New Roman" w:cs="Times New Roman"/>
        </w:rPr>
        <w:t xml:space="preserve">uczestniczącym w stażach </w:t>
      </w:r>
      <w:r w:rsidR="00DB55EA">
        <w:rPr>
          <w:rFonts w:ascii="Times New Roman" w:hAnsi="Times New Roman" w:cs="Times New Roman"/>
        </w:rPr>
        <w:t xml:space="preserve">będzie przysługiwać </w:t>
      </w:r>
      <w:r w:rsidR="008F27F6" w:rsidRPr="00CF6F14">
        <w:rPr>
          <w:rFonts w:ascii="Times New Roman" w:hAnsi="Times New Roman" w:cs="Times New Roman"/>
        </w:rPr>
        <w:t xml:space="preserve">stypendium stażowe za </w:t>
      </w:r>
      <w:r w:rsidR="00066C2D">
        <w:rPr>
          <w:rFonts w:ascii="Times New Roman" w:hAnsi="Times New Roman" w:cs="Times New Roman"/>
        </w:rPr>
        <w:t>każdy miesiąc stażu zawodowego zgodnie z zawarta umową trójstronną pomiędzy uczestnikiem, pracodawcą, a organizatorem wsparcia.</w:t>
      </w:r>
    </w:p>
    <w:p w14:paraId="58129739" w14:textId="37710C2F" w:rsidR="00066C2D" w:rsidRPr="00CF6F14" w:rsidRDefault="00066C2D" w:rsidP="008F27F6">
      <w:pPr>
        <w:pStyle w:val="Akapitzlist"/>
        <w:numPr>
          <w:ilvl w:val="0"/>
          <w:numId w:val="16"/>
        </w:numPr>
        <w:jc w:val="both"/>
        <w:rPr>
          <w:rFonts w:ascii="Times New Roman" w:hAnsi="Times New Roman" w:cs="Times New Roman"/>
        </w:rPr>
      </w:pPr>
      <w:r>
        <w:rPr>
          <w:rFonts w:ascii="Times New Roman" w:hAnsi="Times New Roman" w:cs="Times New Roman"/>
        </w:rPr>
        <w:t>Informacje o aktualnie dostępnych formach wsparcia będą przekazywane e-mailowo lub telefonicznie na podstawie opracowanej Indywidualnej Ścieżki Reintegracji.</w:t>
      </w:r>
    </w:p>
    <w:p w14:paraId="605C698B" w14:textId="77777777" w:rsidR="00BF7661" w:rsidRPr="00CF6F14" w:rsidRDefault="00BF7661" w:rsidP="00BF7661">
      <w:pPr>
        <w:pStyle w:val="Akapitzlist"/>
        <w:rPr>
          <w:rFonts w:ascii="Times New Roman" w:hAnsi="Times New Roman" w:cs="Times New Roman"/>
        </w:rPr>
      </w:pPr>
    </w:p>
    <w:p w14:paraId="42431372" w14:textId="0A319475" w:rsidR="0035371F" w:rsidRDefault="0035371F" w:rsidP="0035371F">
      <w:pPr>
        <w:jc w:val="both"/>
        <w:rPr>
          <w:rFonts w:ascii="Times New Roman" w:hAnsi="Times New Roman" w:cs="Times New Roman"/>
        </w:rPr>
      </w:pPr>
    </w:p>
    <w:p w14:paraId="2C60A5B3" w14:textId="212995E1" w:rsidR="0035371F" w:rsidRPr="00CF6F14" w:rsidRDefault="0035371F" w:rsidP="0035371F">
      <w:pPr>
        <w:jc w:val="center"/>
        <w:rPr>
          <w:rFonts w:ascii="Times New Roman" w:hAnsi="Times New Roman" w:cs="Times New Roman"/>
          <w:b/>
        </w:rPr>
      </w:pPr>
      <w:r w:rsidRPr="00CF6F14">
        <w:rPr>
          <w:rFonts w:ascii="Times New Roman" w:hAnsi="Times New Roman" w:cs="Times New Roman"/>
          <w:b/>
        </w:rPr>
        <w:t>§5 Obowiązki uczestnika /uczestniczki projektu</w:t>
      </w:r>
    </w:p>
    <w:p w14:paraId="5A1E1C65" w14:textId="3DD561F6" w:rsidR="00B85341" w:rsidRPr="00CF6F14" w:rsidRDefault="0004363A" w:rsidP="0035371F">
      <w:pPr>
        <w:pStyle w:val="Akapitzlist"/>
        <w:numPr>
          <w:ilvl w:val="0"/>
          <w:numId w:val="17"/>
        </w:numPr>
        <w:jc w:val="both"/>
        <w:rPr>
          <w:rFonts w:ascii="Times New Roman" w:hAnsi="Times New Roman" w:cs="Times New Roman"/>
        </w:rPr>
      </w:pPr>
      <w:r>
        <w:rPr>
          <w:rFonts w:ascii="Times New Roman" w:hAnsi="Times New Roman" w:cs="Times New Roman"/>
        </w:rPr>
        <w:t xml:space="preserve">Uczestnictwo w rekomendowanych </w:t>
      </w:r>
      <w:r w:rsidR="0035371F" w:rsidRPr="00CF6F14">
        <w:rPr>
          <w:rFonts w:ascii="Times New Roman" w:hAnsi="Times New Roman" w:cs="Times New Roman"/>
        </w:rPr>
        <w:t xml:space="preserve">formach wsparcia w ramach Projektu, określonych </w:t>
      </w:r>
      <w:r w:rsidR="00867BEE">
        <w:rPr>
          <w:rFonts w:ascii="Times New Roman" w:hAnsi="Times New Roman" w:cs="Times New Roman"/>
        </w:rPr>
        <w:br/>
      </w:r>
      <w:r w:rsidR="0035371F" w:rsidRPr="00CF6F14">
        <w:rPr>
          <w:rFonts w:ascii="Times New Roman" w:hAnsi="Times New Roman" w:cs="Times New Roman"/>
        </w:rPr>
        <w:t>w §</w:t>
      </w:r>
      <w:r w:rsidR="003828D9">
        <w:rPr>
          <w:rFonts w:ascii="Times New Roman" w:hAnsi="Times New Roman" w:cs="Times New Roman"/>
        </w:rPr>
        <w:t xml:space="preserve"> </w:t>
      </w:r>
      <w:r>
        <w:rPr>
          <w:rFonts w:ascii="Times New Roman" w:hAnsi="Times New Roman" w:cs="Times New Roman"/>
        </w:rPr>
        <w:t>niniejszego Regulaminu</w:t>
      </w:r>
      <w:r w:rsidR="003828D9">
        <w:rPr>
          <w:rFonts w:ascii="Times New Roman" w:hAnsi="Times New Roman" w:cs="Times New Roman"/>
        </w:rPr>
        <w:t>, a wynikających z Indywidualnej</w:t>
      </w:r>
      <w:r>
        <w:rPr>
          <w:rFonts w:ascii="Times New Roman" w:hAnsi="Times New Roman" w:cs="Times New Roman"/>
        </w:rPr>
        <w:t xml:space="preserve"> Ścieżki Reintegracji</w:t>
      </w:r>
    </w:p>
    <w:p w14:paraId="0061E8C6" w14:textId="77777777" w:rsidR="00B85341" w:rsidRPr="00CF6F14" w:rsidRDefault="00B85341" w:rsidP="00B85341">
      <w:pPr>
        <w:pStyle w:val="Akapitzlist"/>
        <w:jc w:val="both"/>
        <w:rPr>
          <w:rFonts w:ascii="Times New Roman" w:hAnsi="Times New Roman" w:cs="Times New Roman"/>
        </w:rPr>
      </w:pPr>
    </w:p>
    <w:p w14:paraId="142339E6" w14:textId="77777777" w:rsidR="00B85341" w:rsidRPr="00CF6F14" w:rsidRDefault="0035371F" w:rsidP="0035371F">
      <w:pPr>
        <w:pStyle w:val="Akapitzlist"/>
        <w:numPr>
          <w:ilvl w:val="0"/>
          <w:numId w:val="17"/>
        </w:numPr>
        <w:jc w:val="both"/>
        <w:rPr>
          <w:rFonts w:ascii="Times New Roman" w:hAnsi="Times New Roman" w:cs="Times New Roman"/>
        </w:rPr>
      </w:pPr>
      <w:r w:rsidRPr="00CF6F14">
        <w:rPr>
          <w:rFonts w:ascii="Times New Roman" w:hAnsi="Times New Roman" w:cs="Times New Roman"/>
        </w:rPr>
        <w:t xml:space="preserve">Regularne, punktualne i aktywne uczestnictwo w formach wsparcia. </w:t>
      </w:r>
    </w:p>
    <w:p w14:paraId="2670E32E" w14:textId="77777777" w:rsidR="00B85341" w:rsidRPr="00CF6F14" w:rsidRDefault="00B85341" w:rsidP="00B85341">
      <w:pPr>
        <w:pStyle w:val="Akapitzlist"/>
        <w:rPr>
          <w:rFonts w:ascii="Times New Roman" w:hAnsi="Times New Roman" w:cs="Times New Roman"/>
        </w:rPr>
      </w:pPr>
    </w:p>
    <w:p w14:paraId="779B6DA1" w14:textId="6F71820A" w:rsidR="00B85341" w:rsidRPr="00CF6F14" w:rsidRDefault="0035371F" w:rsidP="0035371F">
      <w:pPr>
        <w:pStyle w:val="Akapitzlist"/>
        <w:numPr>
          <w:ilvl w:val="0"/>
          <w:numId w:val="17"/>
        </w:numPr>
        <w:jc w:val="both"/>
        <w:rPr>
          <w:rFonts w:ascii="Times New Roman" w:hAnsi="Times New Roman" w:cs="Times New Roman"/>
        </w:rPr>
      </w:pPr>
      <w:r w:rsidRPr="00CF6F14">
        <w:rPr>
          <w:rFonts w:ascii="Times New Roman" w:hAnsi="Times New Roman" w:cs="Times New Roman"/>
        </w:rPr>
        <w:t>Potwierdzanie uczestnictwa k</w:t>
      </w:r>
      <w:r w:rsidR="003828D9">
        <w:rPr>
          <w:rFonts w:ascii="Times New Roman" w:hAnsi="Times New Roman" w:cs="Times New Roman"/>
        </w:rPr>
        <w:t>ażdorazowo na liście obecności/karcie wsparcia</w:t>
      </w:r>
    </w:p>
    <w:p w14:paraId="20C9B32D" w14:textId="77777777" w:rsidR="00B85341" w:rsidRPr="00CF6F14" w:rsidRDefault="00B85341" w:rsidP="00B85341">
      <w:pPr>
        <w:pStyle w:val="Akapitzlist"/>
        <w:rPr>
          <w:rFonts w:ascii="Times New Roman" w:hAnsi="Times New Roman" w:cs="Times New Roman"/>
        </w:rPr>
      </w:pPr>
    </w:p>
    <w:p w14:paraId="0EC526F7" w14:textId="77777777" w:rsidR="00B85341" w:rsidRPr="00CF6F14" w:rsidRDefault="0035371F" w:rsidP="0035371F">
      <w:pPr>
        <w:pStyle w:val="Akapitzlist"/>
        <w:numPr>
          <w:ilvl w:val="0"/>
          <w:numId w:val="17"/>
        </w:numPr>
        <w:jc w:val="both"/>
        <w:rPr>
          <w:rFonts w:ascii="Times New Roman" w:hAnsi="Times New Roman" w:cs="Times New Roman"/>
        </w:rPr>
      </w:pPr>
      <w:r w:rsidRPr="00CF6F14">
        <w:rPr>
          <w:rFonts w:ascii="Times New Roman" w:hAnsi="Times New Roman" w:cs="Times New Roman"/>
        </w:rPr>
        <w:t xml:space="preserve">Wypełnianie ankiet związanych z realizacją projektu i monitoringiem jego późniejszych rezultatów.  </w:t>
      </w:r>
    </w:p>
    <w:p w14:paraId="3C7477A5" w14:textId="77777777" w:rsidR="00B85341" w:rsidRPr="00CF6F14" w:rsidRDefault="00B85341" w:rsidP="00B85341">
      <w:pPr>
        <w:pStyle w:val="Akapitzlist"/>
        <w:rPr>
          <w:rFonts w:ascii="Times New Roman" w:hAnsi="Times New Roman" w:cs="Times New Roman"/>
        </w:rPr>
      </w:pPr>
    </w:p>
    <w:p w14:paraId="47FDA59D" w14:textId="5BB2FC9A" w:rsidR="003828D9" w:rsidRPr="003828D9" w:rsidRDefault="0035371F" w:rsidP="003828D9">
      <w:pPr>
        <w:pStyle w:val="Akapitzlist"/>
        <w:numPr>
          <w:ilvl w:val="0"/>
          <w:numId w:val="17"/>
        </w:numPr>
        <w:jc w:val="both"/>
        <w:rPr>
          <w:rFonts w:ascii="Times New Roman" w:hAnsi="Times New Roman" w:cs="Times New Roman"/>
        </w:rPr>
      </w:pPr>
      <w:r w:rsidRPr="00CF6F14">
        <w:rPr>
          <w:rFonts w:ascii="Times New Roman" w:hAnsi="Times New Roman" w:cs="Times New Roman"/>
        </w:rPr>
        <w:lastRenderedPageBreak/>
        <w:t xml:space="preserve">Bieżące informowanie o wszystkich zdarzeniach mogących zakłócić  lub uniemożliwić dalszy udział w projekcie, a także o zmianach danych osobowych, zwłaszcza zmianie nazwiska, miejsca zamieszkania, telefonu kontaktowego. </w:t>
      </w:r>
    </w:p>
    <w:p w14:paraId="46984595" w14:textId="1ABB438C" w:rsidR="00B85341" w:rsidRPr="003828D9" w:rsidRDefault="0035371F" w:rsidP="003828D9">
      <w:pPr>
        <w:pStyle w:val="Akapitzlist"/>
        <w:numPr>
          <w:ilvl w:val="0"/>
          <w:numId w:val="17"/>
        </w:numPr>
        <w:jc w:val="both"/>
        <w:rPr>
          <w:rFonts w:ascii="Times New Roman" w:hAnsi="Times New Roman" w:cs="Times New Roman"/>
        </w:rPr>
      </w:pPr>
      <w:r w:rsidRPr="00CF6F14">
        <w:rPr>
          <w:rFonts w:ascii="Times New Roman" w:hAnsi="Times New Roman" w:cs="Times New Roman"/>
        </w:rPr>
        <w:t xml:space="preserve">Przystąpienie do egzaminów przewidzianych na zakończenie szkoleń. </w:t>
      </w:r>
    </w:p>
    <w:p w14:paraId="11ACB4EB" w14:textId="126F99B6" w:rsidR="00B85341" w:rsidRPr="00CF6F14" w:rsidRDefault="0035371F" w:rsidP="0035371F">
      <w:pPr>
        <w:pStyle w:val="Akapitzlist"/>
        <w:numPr>
          <w:ilvl w:val="0"/>
          <w:numId w:val="17"/>
        </w:numPr>
        <w:jc w:val="both"/>
        <w:rPr>
          <w:rFonts w:ascii="Times New Roman" w:hAnsi="Times New Roman" w:cs="Times New Roman"/>
        </w:rPr>
      </w:pPr>
      <w:r w:rsidRPr="00CF6F14">
        <w:rPr>
          <w:rFonts w:ascii="Times New Roman" w:hAnsi="Times New Roman" w:cs="Times New Roman"/>
        </w:rPr>
        <w:t>Dostarczenie dokumentów potwier</w:t>
      </w:r>
      <w:r w:rsidR="003828D9">
        <w:rPr>
          <w:rFonts w:ascii="Times New Roman" w:hAnsi="Times New Roman" w:cs="Times New Roman"/>
        </w:rPr>
        <w:t>dzających zatrudnienie (jeśli dotyczy), zarówno w </w:t>
      </w:r>
      <w:r w:rsidRPr="00CF6F14">
        <w:rPr>
          <w:rFonts w:ascii="Times New Roman" w:hAnsi="Times New Roman" w:cs="Times New Roman"/>
        </w:rPr>
        <w:t xml:space="preserve">przypadku podjęcia zatrudnienia w trakcie udziału w projekcie oraz w okresie 3 miesięcy  po zakończeniu udziału w projekcie.  </w:t>
      </w:r>
    </w:p>
    <w:p w14:paraId="29A55225" w14:textId="77777777" w:rsidR="00B85341" w:rsidRPr="00CF6F14" w:rsidRDefault="00B85341" w:rsidP="00B85341">
      <w:pPr>
        <w:pStyle w:val="Akapitzlist"/>
        <w:rPr>
          <w:rFonts w:ascii="Times New Roman" w:hAnsi="Times New Roman" w:cs="Times New Roman"/>
        </w:rPr>
      </w:pPr>
    </w:p>
    <w:p w14:paraId="12C182BF" w14:textId="30013156" w:rsidR="0035371F" w:rsidRPr="00CF6F14" w:rsidRDefault="0035371F" w:rsidP="0035371F">
      <w:pPr>
        <w:pStyle w:val="Akapitzlist"/>
        <w:numPr>
          <w:ilvl w:val="0"/>
          <w:numId w:val="17"/>
        </w:numPr>
        <w:jc w:val="both"/>
        <w:rPr>
          <w:rFonts w:ascii="Times New Roman" w:hAnsi="Times New Roman" w:cs="Times New Roman"/>
        </w:rPr>
      </w:pPr>
      <w:r w:rsidRPr="00CF6F14">
        <w:rPr>
          <w:rFonts w:ascii="Times New Roman" w:hAnsi="Times New Roman" w:cs="Times New Roman"/>
        </w:rPr>
        <w:t xml:space="preserve">Uczestnik/uczestniczka Projektu zobowiązuje się do przekazania danych po zakończeniu udziału  w projekcie potrzebnych do wyliczenia wskaźników rezultatu, tj. status na rynku pracy, udział  w kształceniu lub szkoleniu do 4 tygodni od zakończenia udziału w projekcie.  </w:t>
      </w:r>
    </w:p>
    <w:p w14:paraId="65328935" w14:textId="77777777" w:rsidR="00B85341" w:rsidRPr="00CF6F14" w:rsidRDefault="00B85341" w:rsidP="00B85341">
      <w:pPr>
        <w:pStyle w:val="Akapitzlist"/>
        <w:rPr>
          <w:rFonts w:ascii="Times New Roman" w:hAnsi="Times New Roman" w:cs="Times New Roman"/>
        </w:rPr>
      </w:pPr>
    </w:p>
    <w:p w14:paraId="38CE80DE" w14:textId="77777777" w:rsidR="00B85341" w:rsidRPr="00CF6F14" w:rsidRDefault="00B85341" w:rsidP="00B85341">
      <w:pPr>
        <w:pStyle w:val="Akapitzlist"/>
        <w:jc w:val="both"/>
        <w:rPr>
          <w:rFonts w:ascii="Times New Roman" w:hAnsi="Times New Roman" w:cs="Times New Roman"/>
        </w:rPr>
      </w:pPr>
    </w:p>
    <w:p w14:paraId="24C18E23" w14:textId="3672CA26" w:rsidR="0035371F" w:rsidRPr="00CF6F14" w:rsidRDefault="0035371F" w:rsidP="0035371F">
      <w:pPr>
        <w:jc w:val="center"/>
        <w:rPr>
          <w:rFonts w:ascii="Times New Roman" w:hAnsi="Times New Roman" w:cs="Times New Roman"/>
          <w:b/>
        </w:rPr>
      </w:pPr>
      <w:r w:rsidRPr="00CF6F14">
        <w:rPr>
          <w:rFonts w:ascii="Times New Roman" w:hAnsi="Times New Roman" w:cs="Times New Roman"/>
          <w:b/>
        </w:rPr>
        <w:t>§6 Zasady rezygnacji z udziału w projekcie</w:t>
      </w:r>
    </w:p>
    <w:p w14:paraId="5F7DEBB6" w14:textId="7332C76E" w:rsidR="00B85341" w:rsidRPr="00CF6F14" w:rsidRDefault="0035371F" w:rsidP="0035371F">
      <w:pPr>
        <w:pStyle w:val="Akapitzlist"/>
        <w:numPr>
          <w:ilvl w:val="0"/>
          <w:numId w:val="18"/>
        </w:numPr>
        <w:jc w:val="both"/>
        <w:rPr>
          <w:rFonts w:ascii="Times New Roman" w:hAnsi="Times New Roman" w:cs="Times New Roman"/>
        </w:rPr>
      </w:pPr>
      <w:r w:rsidRPr="00CF6F14">
        <w:rPr>
          <w:rFonts w:ascii="Times New Roman" w:hAnsi="Times New Roman" w:cs="Times New Roman"/>
        </w:rPr>
        <w:t>Rezygnacja z udziału w projekcie możliwa jest w uzasadnionych przypadkach i następuje poprzez złożenie pisemne</w:t>
      </w:r>
      <w:r w:rsidR="00E153E4">
        <w:rPr>
          <w:rFonts w:ascii="Times New Roman" w:hAnsi="Times New Roman" w:cs="Times New Roman"/>
        </w:rPr>
        <w:t>j rezygnacji</w:t>
      </w:r>
      <w:r w:rsidRPr="00CF6F14">
        <w:rPr>
          <w:rFonts w:ascii="Times New Roman" w:hAnsi="Times New Roman" w:cs="Times New Roman"/>
        </w:rPr>
        <w:t xml:space="preserve"> wraz z podaniem przyczyny. </w:t>
      </w:r>
    </w:p>
    <w:p w14:paraId="35F7296E" w14:textId="77777777" w:rsidR="00B85341" w:rsidRPr="00CF6F14" w:rsidRDefault="00B85341" w:rsidP="00B85341">
      <w:pPr>
        <w:pStyle w:val="Akapitzlist"/>
        <w:jc w:val="both"/>
        <w:rPr>
          <w:rFonts w:ascii="Times New Roman" w:hAnsi="Times New Roman" w:cs="Times New Roman"/>
        </w:rPr>
      </w:pPr>
    </w:p>
    <w:p w14:paraId="6043D22A" w14:textId="5FAC5458" w:rsidR="00B85341" w:rsidRPr="00CF6F14" w:rsidRDefault="0035371F" w:rsidP="0035371F">
      <w:pPr>
        <w:pStyle w:val="Akapitzlist"/>
        <w:numPr>
          <w:ilvl w:val="0"/>
          <w:numId w:val="18"/>
        </w:numPr>
        <w:jc w:val="both"/>
        <w:rPr>
          <w:rFonts w:ascii="Times New Roman" w:hAnsi="Times New Roman" w:cs="Times New Roman"/>
        </w:rPr>
      </w:pPr>
      <w:r w:rsidRPr="00CF6F14">
        <w:rPr>
          <w:rFonts w:ascii="Times New Roman" w:hAnsi="Times New Roman" w:cs="Times New Roman"/>
        </w:rPr>
        <w:t xml:space="preserve">Uzasadnione przypadki, o których mowa w pkt. 1 niniejszego paragrafu mogą wynikać </w:t>
      </w:r>
      <w:r w:rsidR="00867BEE">
        <w:rPr>
          <w:rFonts w:ascii="Times New Roman" w:hAnsi="Times New Roman" w:cs="Times New Roman"/>
        </w:rPr>
        <w:br/>
      </w:r>
      <w:r w:rsidRPr="00CF6F14">
        <w:rPr>
          <w:rFonts w:ascii="Times New Roman" w:hAnsi="Times New Roman" w:cs="Times New Roman"/>
        </w:rPr>
        <w:t xml:space="preserve">z przyczyn natury zdrowotnej lub działania siły wyższej i z zasady nie mogą być znane Uczestnikowi/Uczestniczce  w momencie rozpoczęcia udziału w projekcie. </w:t>
      </w:r>
    </w:p>
    <w:p w14:paraId="24E27013" w14:textId="77777777" w:rsidR="00B85341" w:rsidRPr="00CF6F14" w:rsidRDefault="00B85341" w:rsidP="00B85341">
      <w:pPr>
        <w:pStyle w:val="Akapitzlist"/>
        <w:rPr>
          <w:rFonts w:ascii="Times New Roman" w:hAnsi="Times New Roman" w:cs="Times New Roman"/>
        </w:rPr>
      </w:pPr>
    </w:p>
    <w:p w14:paraId="7E2666D7" w14:textId="3086D986" w:rsidR="00B85341" w:rsidRPr="00CF6F14" w:rsidRDefault="0035371F" w:rsidP="0035371F">
      <w:pPr>
        <w:pStyle w:val="Akapitzlist"/>
        <w:numPr>
          <w:ilvl w:val="0"/>
          <w:numId w:val="18"/>
        </w:numPr>
        <w:jc w:val="both"/>
        <w:rPr>
          <w:rFonts w:ascii="Times New Roman" w:hAnsi="Times New Roman" w:cs="Times New Roman"/>
        </w:rPr>
      </w:pPr>
      <w:r w:rsidRPr="00CF6F14">
        <w:rPr>
          <w:rFonts w:ascii="Times New Roman" w:hAnsi="Times New Roman" w:cs="Times New Roman"/>
        </w:rPr>
        <w:t xml:space="preserve">W przypadku rezygnacji z udziału w projekcie Uczestnik/Uczestniczka Projektu zobowiązuje  się niezwłocznie dostarczyć do Organizatora Projektu </w:t>
      </w:r>
      <w:r w:rsidR="00E153E4">
        <w:rPr>
          <w:rFonts w:ascii="Times New Roman" w:hAnsi="Times New Roman" w:cs="Times New Roman"/>
        </w:rPr>
        <w:t>deklarację</w:t>
      </w:r>
      <w:r w:rsidR="008A5797">
        <w:rPr>
          <w:rFonts w:ascii="Times New Roman" w:hAnsi="Times New Roman" w:cs="Times New Roman"/>
        </w:rPr>
        <w:t xml:space="preserve"> rezygnacji </w:t>
      </w:r>
      <w:r w:rsidRPr="00CF6F14">
        <w:rPr>
          <w:rFonts w:ascii="Times New Roman" w:hAnsi="Times New Roman" w:cs="Times New Roman"/>
        </w:rPr>
        <w:t>(osobiście bądź  za pośrednictwem poczty)</w:t>
      </w:r>
      <w:r w:rsidR="00E153E4">
        <w:rPr>
          <w:rFonts w:ascii="Times New Roman" w:hAnsi="Times New Roman" w:cs="Times New Roman"/>
        </w:rPr>
        <w:t xml:space="preserve"> stanowiącą załącznik do niniejszego regulaminu</w:t>
      </w:r>
      <w:r w:rsidRPr="00CF6F14">
        <w:rPr>
          <w:rFonts w:ascii="Times New Roman" w:hAnsi="Times New Roman" w:cs="Times New Roman"/>
        </w:rPr>
        <w:t xml:space="preserve">. </w:t>
      </w:r>
    </w:p>
    <w:p w14:paraId="22444DF4" w14:textId="77777777" w:rsidR="00B85341" w:rsidRPr="00CF6F14" w:rsidRDefault="00B85341" w:rsidP="00B85341">
      <w:pPr>
        <w:pStyle w:val="Akapitzlist"/>
        <w:rPr>
          <w:rFonts w:ascii="Times New Roman" w:hAnsi="Times New Roman" w:cs="Times New Roman"/>
        </w:rPr>
      </w:pPr>
    </w:p>
    <w:p w14:paraId="4500F8CA" w14:textId="77777777" w:rsidR="00B85341" w:rsidRPr="00CF6F14" w:rsidRDefault="0035371F" w:rsidP="0035371F">
      <w:pPr>
        <w:pStyle w:val="Akapitzlist"/>
        <w:numPr>
          <w:ilvl w:val="0"/>
          <w:numId w:val="18"/>
        </w:numPr>
        <w:jc w:val="both"/>
        <w:rPr>
          <w:rFonts w:ascii="Times New Roman" w:hAnsi="Times New Roman" w:cs="Times New Roman"/>
        </w:rPr>
      </w:pPr>
      <w:r w:rsidRPr="00CF6F14">
        <w:rPr>
          <w:rFonts w:ascii="Times New Roman" w:hAnsi="Times New Roman" w:cs="Times New Roman"/>
        </w:rPr>
        <w:t>Organizator Projektu zastrzega sobie praw</w:t>
      </w:r>
      <w:r w:rsidR="00B85341" w:rsidRPr="00CF6F14">
        <w:rPr>
          <w:rFonts w:ascii="Times New Roman" w:hAnsi="Times New Roman" w:cs="Times New Roman"/>
        </w:rPr>
        <w:t>o do wykreślenia Uczestnika/Uczestniczki</w:t>
      </w:r>
      <w:r w:rsidRPr="00CF6F14">
        <w:rPr>
          <w:rFonts w:ascii="Times New Roman" w:hAnsi="Times New Roman" w:cs="Times New Roman"/>
        </w:rPr>
        <w:t xml:space="preserve"> Projektu z udziału  w Projekcie w przypadku naruszenia przez niego/nią niniejszego regulaminu oraz zasad współżycia społecznego, w szczególności w przypadku naruszenia nietykalności cielesnej innego </w:t>
      </w:r>
      <w:r w:rsidR="00B85341" w:rsidRPr="00CF6F14">
        <w:rPr>
          <w:rFonts w:ascii="Times New Roman" w:hAnsi="Times New Roman" w:cs="Times New Roman"/>
        </w:rPr>
        <w:t>uczestnika/uczestniczki projektu, trenera, asystenta osoby niepełnosprawnej</w:t>
      </w:r>
      <w:r w:rsidRPr="00CF6F14">
        <w:rPr>
          <w:rFonts w:ascii="Times New Roman" w:hAnsi="Times New Roman" w:cs="Times New Roman"/>
        </w:rPr>
        <w:t xml:space="preserve"> lub pracownika biura projektu, aktu kradzieży lub wandalizmu oraz uczestniczenia w formach wsparcia w ramach projektu pod wypływem alkoholu.  </w:t>
      </w:r>
    </w:p>
    <w:p w14:paraId="51552EAE" w14:textId="77777777" w:rsidR="00B85341" w:rsidRPr="00CF6F14" w:rsidRDefault="00B85341" w:rsidP="00B85341">
      <w:pPr>
        <w:pStyle w:val="Akapitzlist"/>
        <w:rPr>
          <w:rFonts w:ascii="Times New Roman" w:hAnsi="Times New Roman" w:cs="Times New Roman"/>
        </w:rPr>
      </w:pPr>
    </w:p>
    <w:p w14:paraId="49AE86EE" w14:textId="77777777" w:rsidR="00B85341" w:rsidRPr="00CF6F14" w:rsidRDefault="0035371F" w:rsidP="0035371F">
      <w:pPr>
        <w:pStyle w:val="Akapitzlist"/>
        <w:numPr>
          <w:ilvl w:val="0"/>
          <w:numId w:val="18"/>
        </w:numPr>
        <w:jc w:val="both"/>
        <w:rPr>
          <w:rFonts w:ascii="Times New Roman" w:hAnsi="Times New Roman" w:cs="Times New Roman"/>
        </w:rPr>
      </w:pPr>
      <w:r w:rsidRPr="00CF6F14">
        <w:rPr>
          <w:rFonts w:ascii="Times New Roman" w:hAnsi="Times New Roman" w:cs="Times New Roman"/>
        </w:rPr>
        <w:t>W przypadku rezygnacji lub skreślenia</w:t>
      </w:r>
      <w:r w:rsidR="00B85341" w:rsidRPr="00CF6F14">
        <w:rPr>
          <w:rFonts w:ascii="Times New Roman" w:hAnsi="Times New Roman" w:cs="Times New Roman"/>
        </w:rPr>
        <w:t xml:space="preserve"> Uczestnika/Uczestniczki </w:t>
      </w:r>
      <w:r w:rsidRPr="00CF6F14">
        <w:rPr>
          <w:rFonts w:ascii="Times New Roman" w:hAnsi="Times New Roman" w:cs="Times New Roman"/>
        </w:rPr>
        <w:t xml:space="preserve">Projektu z listy, jego miejsce zajmuje pierwsza osoba z listy rezerwowej. </w:t>
      </w:r>
    </w:p>
    <w:p w14:paraId="477B2AE2" w14:textId="77777777" w:rsidR="00B85341" w:rsidRPr="00CF6F14" w:rsidRDefault="00B85341" w:rsidP="00B85341">
      <w:pPr>
        <w:pStyle w:val="Akapitzlist"/>
        <w:rPr>
          <w:rFonts w:ascii="Times New Roman" w:hAnsi="Times New Roman" w:cs="Times New Roman"/>
        </w:rPr>
      </w:pPr>
    </w:p>
    <w:p w14:paraId="1D2C6116" w14:textId="146BA192" w:rsidR="002C2A95" w:rsidRPr="00CF6F14" w:rsidRDefault="0035371F" w:rsidP="0035371F">
      <w:pPr>
        <w:pStyle w:val="Akapitzlist"/>
        <w:numPr>
          <w:ilvl w:val="0"/>
          <w:numId w:val="18"/>
        </w:numPr>
        <w:jc w:val="both"/>
        <w:rPr>
          <w:rFonts w:ascii="Times New Roman" w:hAnsi="Times New Roman" w:cs="Times New Roman"/>
        </w:rPr>
      </w:pPr>
      <w:r w:rsidRPr="00CF6F14">
        <w:rPr>
          <w:rFonts w:ascii="Times New Roman" w:hAnsi="Times New Roman" w:cs="Times New Roman"/>
        </w:rPr>
        <w:t>W przypadku braku powiadomie</w:t>
      </w:r>
      <w:r w:rsidR="00B85341" w:rsidRPr="00CF6F14">
        <w:rPr>
          <w:rFonts w:ascii="Times New Roman" w:hAnsi="Times New Roman" w:cs="Times New Roman"/>
        </w:rPr>
        <w:t>nia o rezygnacji Uczestnika/Uczestniczki</w:t>
      </w:r>
      <w:r w:rsidRPr="00CF6F14">
        <w:rPr>
          <w:rFonts w:ascii="Times New Roman" w:hAnsi="Times New Roman" w:cs="Times New Roman"/>
        </w:rPr>
        <w:t xml:space="preserve"> z uczestnictwa </w:t>
      </w:r>
      <w:r w:rsidR="00A010F2">
        <w:rPr>
          <w:rFonts w:ascii="Times New Roman" w:hAnsi="Times New Roman" w:cs="Times New Roman"/>
        </w:rPr>
        <w:br/>
      </w:r>
      <w:r w:rsidRPr="00CF6F14">
        <w:rPr>
          <w:rFonts w:ascii="Times New Roman" w:hAnsi="Times New Roman" w:cs="Times New Roman"/>
        </w:rPr>
        <w:t xml:space="preserve">w Projekcie, niewystarczających lub nieuzasadnionych powodach lub skreślenia z listy Uczestników zgodnie z punktem 4 niniejszego paragrafu lub przekroczenia limitu nieobecności, Uczestnik/czka zobowiązuje się do zwrotu pełnych kosztów uczestnictwa w Projekcie </w:t>
      </w:r>
      <w:r w:rsidR="002C2A95" w:rsidRPr="00CF6F14">
        <w:rPr>
          <w:rFonts w:ascii="Times New Roman" w:hAnsi="Times New Roman" w:cs="Times New Roman"/>
        </w:rPr>
        <w:br/>
        <w:t>tj. 20 429,66 zł (słownie: dwadzieścia tysięcy</w:t>
      </w:r>
      <w:r w:rsidRPr="00CF6F14">
        <w:rPr>
          <w:rFonts w:ascii="Times New Roman" w:hAnsi="Times New Roman" w:cs="Times New Roman"/>
        </w:rPr>
        <w:t xml:space="preserve"> </w:t>
      </w:r>
      <w:r w:rsidR="002C2A95" w:rsidRPr="00CF6F14">
        <w:rPr>
          <w:rFonts w:ascii="Times New Roman" w:hAnsi="Times New Roman" w:cs="Times New Roman"/>
        </w:rPr>
        <w:t xml:space="preserve">czterysta dwadzieścia dziewięć złotych </w:t>
      </w:r>
      <w:r w:rsidR="00867BEE">
        <w:rPr>
          <w:rFonts w:ascii="Times New Roman" w:hAnsi="Times New Roman" w:cs="Times New Roman"/>
        </w:rPr>
        <w:br/>
      </w:r>
      <w:r w:rsidR="002C2A95" w:rsidRPr="00CF6F14">
        <w:rPr>
          <w:rFonts w:ascii="Times New Roman" w:hAnsi="Times New Roman" w:cs="Times New Roman"/>
        </w:rPr>
        <w:t>i sześćdziesiąt sześć groszy</w:t>
      </w:r>
      <w:r w:rsidRPr="00CF6F14">
        <w:rPr>
          <w:rFonts w:ascii="Times New Roman" w:hAnsi="Times New Roman" w:cs="Times New Roman"/>
        </w:rPr>
        <w:t xml:space="preserve">). </w:t>
      </w:r>
    </w:p>
    <w:p w14:paraId="4A9550C6" w14:textId="77777777" w:rsidR="002C2A95" w:rsidRPr="00CF6F14" w:rsidRDefault="002C2A95" w:rsidP="002C2A95">
      <w:pPr>
        <w:pStyle w:val="Akapitzlist"/>
        <w:rPr>
          <w:rFonts w:ascii="Times New Roman" w:hAnsi="Times New Roman" w:cs="Times New Roman"/>
        </w:rPr>
      </w:pPr>
    </w:p>
    <w:p w14:paraId="7239F75C" w14:textId="02ABA687" w:rsidR="0035371F" w:rsidRPr="00CF6F14" w:rsidRDefault="0035371F" w:rsidP="0035371F">
      <w:pPr>
        <w:pStyle w:val="Akapitzlist"/>
        <w:numPr>
          <w:ilvl w:val="0"/>
          <w:numId w:val="18"/>
        </w:numPr>
        <w:jc w:val="both"/>
        <w:rPr>
          <w:rFonts w:ascii="Times New Roman" w:hAnsi="Times New Roman" w:cs="Times New Roman"/>
        </w:rPr>
      </w:pPr>
      <w:r w:rsidRPr="00CF6F14">
        <w:rPr>
          <w:rFonts w:ascii="Times New Roman" w:hAnsi="Times New Roman" w:cs="Times New Roman"/>
        </w:rPr>
        <w:t>Organizator Projektu może odstąpić od obciążenia Uczestnika/</w:t>
      </w:r>
      <w:r w:rsidR="002C2A95" w:rsidRPr="00CF6F14">
        <w:rPr>
          <w:rFonts w:ascii="Times New Roman" w:hAnsi="Times New Roman" w:cs="Times New Roman"/>
        </w:rPr>
        <w:t>Uczestni</w:t>
      </w:r>
      <w:r w:rsidRPr="00CF6F14">
        <w:rPr>
          <w:rFonts w:ascii="Times New Roman" w:hAnsi="Times New Roman" w:cs="Times New Roman"/>
        </w:rPr>
        <w:t>c</w:t>
      </w:r>
      <w:r w:rsidR="00783863">
        <w:rPr>
          <w:rFonts w:ascii="Times New Roman" w:hAnsi="Times New Roman" w:cs="Times New Roman"/>
        </w:rPr>
        <w:t>zki Projektu kosztami wyłącznie</w:t>
      </w:r>
      <w:r w:rsidRPr="00CF6F14">
        <w:rPr>
          <w:rFonts w:ascii="Times New Roman" w:hAnsi="Times New Roman" w:cs="Times New Roman"/>
        </w:rPr>
        <w:t xml:space="preserve"> na podstawie pisemnego wniosku </w:t>
      </w:r>
      <w:r w:rsidR="002C2A95" w:rsidRPr="00CF6F14">
        <w:rPr>
          <w:rFonts w:ascii="Times New Roman" w:hAnsi="Times New Roman" w:cs="Times New Roman"/>
        </w:rPr>
        <w:t>Uczestnika/Uczestniczki</w:t>
      </w:r>
      <w:r w:rsidRPr="00CF6F14">
        <w:rPr>
          <w:rFonts w:ascii="Times New Roman" w:hAnsi="Times New Roman" w:cs="Times New Roman"/>
        </w:rPr>
        <w:t xml:space="preserve"> wraz z odpowiednim umotywowaniem.  </w:t>
      </w:r>
    </w:p>
    <w:p w14:paraId="7DFFFA73" w14:textId="77777777" w:rsidR="00B85341" w:rsidRPr="00CF6F14" w:rsidRDefault="00B85341" w:rsidP="00B85341">
      <w:pPr>
        <w:pStyle w:val="Akapitzlist"/>
        <w:rPr>
          <w:rFonts w:ascii="Times New Roman" w:hAnsi="Times New Roman" w:cs="Times New Roman"/>
        </w:rPr>
      </w:pPr>
    </w:p>
    <w:p w14:paraId="441BEA80" w14:textId="77777777" w:rsidR="00B85341" w:rsidRPr="00CF6F14" w:rsidRDefault="00B85341" w:rsidP="002C2A95">
      <w:pPr>
        <w:jc w:val="both"/>
        <w:rPr>
          <w:rFonts w:ascii="Times New Roman" w:hAnsi="Times New Roman" w:cs="Times New Roman"/>
        </w:rPr>
      </w:pPr>
    </w:p>
    <w:p w14:paraId="34D38766" w14:textId="24B4327A" w:rsidR="0035371F" w:rsidRPr="00CF6F14" w:rsidRDefault="0035371F" w:rsidP="00B85341">
      <w:pPr>
        <w:jc w:val="center"/>
        <w:rPr>
          <w:rFonts w:ascii="Times New Roman" w:hAnsi="Times New Roman" w:cs="Times New Roman"/>
          <w:b/>
        </w:rPr>
      </w:pPr>
      <w:r w:rsidRPr="00CF6F14">
        <w:rPr>
          <w:rFonts w:ascii="Times New Roman" w:hAnsi="Times New Roman" w:cs="Times New Roman"/>
          <w:b/>
        </w:rPr>
        <w:lastRenderedPageBreak/>
        <w:t>§7 Zasady monitoringu i ewaluacji</w:t>
      </w:r>
    </w:p>
    <w:p w14:paraId="1FA214D4" w14:textId="2805BE97" w:rsidR="0096166B" w:rsidRPr="00CF6F14" w:rsidRDefault="0035371F" w:rsidP="0096166B">
      <w:pPr>
        <w:pStyle w:val="Akapitzlist"/>
        <w:numPr>
          <w:ilvl w:val="0"/>
          <w:numId w:val="19"/>
        </w:numPr>
        <w:jc w:val="both"/>
        <w:rPr>
          <w:rFonts w:ascii="Times New Roman" w:hAnsi="Times New Roman" w:cs="Times New Roman"/>
        </w:rPr>
      </w:pPr>
      <w:r w:rsidRPr="00CF6F14">
        <w:rPr>
          <w:rFonts w:ascii="Times New Roman" w:hAnsi="Times New Roman" w:cs="Times New Roman"/>
        </w:rPr>
        <w:t>Uczestnik/</w:t>
      </w:r>
      <w:r w:rsidR="00DB0149" w:rsidRPr="00CF6F14">
        <w:rPr>
          <w:rFonts w:ascii="Times New Roman" w:hAnsi="Times New Roman" w:cs="Times New Roman"/>
        </w:rPr>
        <w:t>Uczestni</w:t>
      </w:r>
      <w:r w:rsidRPr="00CF6F14">
        <w:rPr>
          <w:rFonts w:ascii="Times New Roman" w:hAnsi="Times New Roman" w:cs="Times New Roman"/>
        </w:rPr>
        <w:t xml:space="preserve">czka Projektu zobowiązany/a jest do udziału w badaniach ewaluacyjnych prowadzonych przez Organizatora Projektu oraz podmioty zewnętrzne na zlecenie Instytucji Pośredniczącej.  </w:t>
      </w:r>
    </w:p>
    <w:p w14:paraId="7F6D7BD2" w14:textId="77777777" w:rsidR="0096166B" w:rsidRPr="00CF6F14" w:rsidRDefault="0096166B" w:rsidP="0096166B">
      <w:pPr>
        <w:pStyle w:val="Akapitzlist"/>
        <w:jc w:val="both"/>
        <w:rPr>
          <w:rFonts w:ascii="Times New Roman" w:hAnsi="Times New Roman" w:cs="Times New Roman"/>
        </w:rPr>
      </w:pPr>
    </w:p>
    <w:p w14:paraId="510774FB" w14:textId="1E63721A" w:rsidR="0096166B" w:rsidRPr="00385E75" w:rsidRDefault="0096166B" w:rsidP="00385E75">
      <w:pPr>
        <w:pStyle w:val="Akapitzlist"/>
        <w:numPr>
          <w:ilvl w:val="0"/>
          <w:numId w:val="19"/>
        </w:numPr>
        <w:jc w:val="both"/>
        <w:rPr>
          <w:rFonts w:ascii="Times New Roman" w:hAnsi="Times New Roman" w:cs="Times New Roman"/>
        </w:rPr>
      </w:pPr>
      <w:r w:rsidRPr="00CF6F14">
        <w:rPr>
          <w:rFonts w:ascii="Times New Roman" w:hAnsi="Times New Roman" w:cs="Times New Roman"/>
        </w:rPr>
        <w:t>Wszyscy Uczestnicy/Uczestniczki Projektu mają obowiązek terminowego i rzetelnego wypełniania wszelkich dokumentów monitoringowych i ewaluacyjnych dostarczonych przez Organizatora Projektu.</w:t>
      </w:r>
    </w:p>
    <w:p w14:paraId="10EE26D5" w14:textId="1CB25B52" w:rsidR="0096166B" w:rsidRPr="00CF6F14" w:rsidRDefault="0035371F" w:rsidP="0096166B">
      <w:pPr>
        <w:jc w:val="center"/>
        <w:rPr>
          <w:rFonts w:ascii="Times New Roman" w:hAnsi="Times New Roman" w:cs="Times New Roman"/>
          <w:b/>
        </w:rPr>
      </w:pPr>
      <w:r w:rsidRPr="00CF6F14">
        <w:rPr>
          <w:rFonts w:ascii="Times New Roman" w:hAnsi="Times New Roman" w:cs="Times New Roman"/>
          <w:b/>
        </w:rPr>
        <w:t>§ 8 Efektywność zatrudnieniowa</w:t>
      </w:r>
    </w:p>
    <w:p w14:paraId="61E1A766" w14:textId="676301DD" w:rsidR="0096166B" w:rsidRPr="00CF6F14" w:rsidRDefault="0096166B" w:rsidP="0096166B">
      <w:pPr>
        <w:pStyle w:val="Akapitzlist"/>
        <w:numPr>
          <w:ilvl w:val="0"/>
          <w:numId w:val="20"/>
        </w:numPr>
        <w:jc w:val="both"/>
        <w:rPr>
          <w:rFonts w:ascii="Times New Roman" w:hAnsi="Times New Roman" w:cs="Times New Roman"/>
        </w:rPr>
      </w:pPr>
      <w:r w:rsidRPr="00CF6F14">
        <w:rPr>
          <w:rFonts w:ascii="Times New Roman" w:hAnsi="Times New Roman" w:cs="Times New Roman"/>
        </w:rPr>
        <w:t>Uczestnik/Uczestniczka</w:t>
      </w:r>
      <w:r w:rsidR="0035371F" w:rsidRPr="00CF6F14">
        <w:rPr>
          <w:rFonts w:ascii="Times New Roman" w:hAnsi="Times New Roman" w:cs="Times New Roman"/>
        </w:rPr>
        <w:t xml:space="preserve"> Projektu zobowiązany/a jest do dostarczenia Organizatorowi danych </w:t>
      </w:r>
      <w:r w:rsidR="00867BEE">
        <w:rPr>
          <w:rFonts w:ascii="Times New Roman" w:hAnsi="Times New Roman" w:cs="Times New Roman"/>
        </w:rPr>
        <w:br/>
      </w:r>
      <w:r w:rsidR="0035371F" w:rsidRPr="00CF6F14">
        <w:rPr>
          <w:rFonts w:ascii="Times New Roman" w:hAnsi="Times New Roman" w:cs="Times New Roman"/>
        </w:rPr>
        <w:t>i dokumentów określających jego sytuację na rynku pracy w terminie 4 tygodni od dnia zakończenia udz</w:t>
      </w:r>
      <w:r w:rsidRPr="00CF6F14">
        <w:rPr>
          <w:rFonts w:ascii="Times New Roman" w:hAnsi="Times New Roman" w:cs="Times New Roman"/>
        </w:rPr>
        <w:t xml:space="preserve">iału w projekcie, dotyczących: </w:t>
      </w:r>
      <w:r w:rsidR="0035371F" w:rsidRPr="00CF6F14">
        <w:rPr>
          <w:rFonts w:ascii="Times New Roman" w:hAnsi="Times New Roman" w:cs="Times New Roman"/>
        </w:rPr>
        <w:t xml:space="preserve"> </w:t>
      </w:r>
    </w:p>
    <w:p w14:paraId="6B4D41AD" w14:textId="49549671" w:rsidR="0096166B" w:rsidRPr="00CF6F14" w:rsidRDefault="0035371F" w:rsidP="0096166B">
      <w:pPr>
        <w:pStyle w:val="Akapitzlist"/>
        <w:numPr>
          <w:ilvl w:val="1"/>
          <w:numId w:val="20"/>
        </w:numPr>
        <w:jc w:val="both"/>
        <w:rPr>
          <w:rFonts w:ascii="Times New Roman" w:hAnsi="Times New Roman" w:cs="Times New Roman"/>
        </w:rPr>
      </w:pPr>
      <w:r w:rsidRPr="00CF6F14">
        <w:rPr>
          <w:rFonts w:ascii="Times New Roman" w:hAnsi="Times New Roman" w:cs="Times New Roman"/>
        </w:rPr>
        <w:t>otrzymania oferty pracy, kształcenia ustawicznego, przygo</w:t>
      </w:r>
      <w:r w:rsidR="0096166B" w:rsidRPr="00CF6F14">
        <w:rPr>
          <w:rFonts w:ascii="Times New Roman" w:hAnsi="Times New Roman" w:cs="Times New Roman"/>
        </w:rPr>
        <w:t>towania zawodowego lub stażu</w:t>
      </w:r>
      <w:r w:rsidR="00776242" w:rsidRPr="00CF6F14">
        <w:rPr>
          <w:rFonts w:ascii="Times New Roman" w:hAnsi="Times New Roman" w:cs="Times New Roman"/>
        </w:rPr>
        <w:t>,</w:t>
      </w:r>
    </w:p>
    <w:p w14:paraId="0A08D014" w14:textId="4D1C550D" w:rsidR="0096166B" w:rsidRPr="00CF6F14" w:rsidRDefault="0035371F" w:rsidP="0096166B">
      <w:pPr>
        <w:pStyle w:val="Akapitzlist"/>
        <w:numPr>
          <w:ilvl w:val="1"/>
          <w:numId w:val="20"/>
        </w:numPr>
        <w:jc w:val="both"/>
        <w:rPr>
          <w:rFonts w:ascii="Times New Roman" w:hAnsi="Times New Roman" w:cs="Times New Roman"/>
        </w:rPr>
      </w:pPr>
      <w:r w:rsidRPr="00CF6F14">
        <w:rPr>
          <w:rFonts w:ascii="Times New Roman" w:hAnsi="Times New Roman" w:cs="Times New Roman"/>
        </w:rPr>
        <w:t>podjęc</w:t>
      </w:r>
      <w:r w:rsidR="0096166B" w:rsidRPr="00CF6F14">
        <w:rPr>
          <w:rFonts w:ascii="Times New Roman" w:hAnsi="Times New Roman" w:cs="Times New Roman"/>
        </w:rPr>
        <w:t>ia pracy lub samozatrudnienia</w:t>
      </w:r>
      <w:r w:rsidR="00776242" w:rsidRPr="00CF6F14">
        <w:rPr>
          <w:rFonts w:ascii="Times New Roman" w:hAnsi="Times New Roman" w:cs="Times New Roman"/>
        </w:rPr>
        <w:t>,</w:t>
      </w:r>
    </w:p>
    <w:p w14:paraId="10FBD182" w14:textId="535B91A4" w:rsidR="0096166B" w:rsidRPr="00CF6F14" w:rsidRDefault="0035371F" w:rsidP="0035371F">
      <w:pPr>
        <w:pStyle w:val="Akapitzlist"/>
        <w:numPr>
          <w:ilvl w:val="1"/>
          <w:numId w:val="20"/>
        </w:numPr>
        <w:jc w:val="both"/>
        <w:rPr>
          <w:rFonts w:ascii="Times New Roman" w:hAnsi="Times New Roman" w:cs="Times New Roman"/>
        </w:rPr>
      </w:pPr>
      <w:r w:rsidRPr="00CF6F14">
        <w:rPr>
          <w:rFonts w:ascii="Times New Roman" w:hAnsi="Times New Roman" w:cs="Times New Roman"/>
        </w:rPr>
        <w:t>podjęcia kształcenia lub szkoleni</w:t>
      </w:r>
      <w:r w:rsidR="0096166B" w:rsidRPr="00CF6F14">
        <w:rPr>
          <w:rFonts w:ascii="Times New Roman" w:hAnsi="Times New Roman" w:cs="Times New Roman"/>
        </w:rPr>
        <w:t>a</w:t>
      </w:r>
    </w:p>
    <w:p w14:paraId="6C402815" w14:textId="77777777" w:rsidR="0096166B" w:rsidRPr="00CF6F14" w:rsidRDefault="0096166B" w:rsidP="0096166B">
      <w:pPr>
        <w:pStyle w:val="Akapitzlist"/>
        <w:jc w:val="both"/>
        <w:rPr>
          <w:rFonts w:ascii="Times New Roman" w:hAnsi="Times New Roman" w:cs="Times New Roman"/>
        </w:rPr>
      </w:pPr>
    </w:p>
    <w:p w14:paraId="09C2F24E" w14:textId="768046AB" w:rsidR="0096166B" w:rsidRPr="00CF6F14" w:rsidRDefault="0035371F" w:rsidP="0096166B">
      <w:pPr>
        <w:pStyle w:val="Akapitzlist"/>
        <w:numPr>
          <w:ilvl w:val="0"/>
          <w:numId w:val="20"/>
        </w:numPr>
        <w:jc w:val="both"/>
        <w:rPr>
          <w:rFonts w:ascii="Times New Roman" w:hAnsi="Times New Roman" w:cs="Times New Roman"/>
        </w:rPr>
      </w:pPr>
      <w:r w:rsidRPr="00CF6F14">
        <w:rPr>
          <w:rFonts w:ascii="Times New Roman" w:hAnsi="Times New Roman" w:cs="Times New Roman"/>
        </w:rPr>
        <w:t>Uczestnik/</w:t>
      </w:r>
      <w:r w:rsidR="0096166B" w:rsidRPr="00CF6F14">
        <w:rPr>
          <w:rFonts w:ascii="Times New Roman" w:hAnsi="Times New Roman" w:cs="Times New Roman"/>
        </w:rPr>
        <w:t>Uczestniczka</w:t>
      </w:r>
      <w:r w:rsidRPr="00CF6F14">
        <w:rPr>
          <w:rFonts w:ascii="Times New Roman" w:hAnsi="Times New Roman" w:cs="Times New Roman"/>
        </w:rPr>
        <w:t xml:space="preserve"> Projektu zobowiązany/a jest do dostarczenia dokumentów potwierdzających zatrudnienie po zakończeniu udziału w projekcie, o ile uczestnik podejmie zatrudnienie. </w:t>
      </w:r>
    </w:p>
    <w:p w14:paraId="07C49AD2" w14:textId="77777777" w:rsidR="0096166B" w:rsidRPr="00CF6F14" w:rsidRDefault="0096166B" w:rsidP="0096166B">
      <w:pPr>
        <w:pStyle w:val="Akapitzlist"/>
        <w:jc w:val="both"/>
        <w:rPr>
          <w:rFonts w:ascii="Times New Roman" w:hAnsi="Times New Roman" w:cs="Times New Roman"/>
        </w:rPr>
      </w:pPr>
    </w:p>
    <w:p w14:paraId="67D36A3A" w14:textId="34D023A9" w:rsidR="0035371F" w:rsidRPr="00601C60" w:rsidRDefault="0035371F" w:rsidP="0096166B">
      <w:pPr>
        <w:pStyle w:val="Akapitzlist"/>
        <w:numPr>
          <w:ilvl w:val="0"/>
          <w:numId w:val="20"/>
        </w:numPr>
        <w:jc w:val="both"/>
        <w:rPr>
          <w:rFonts w:ascii="Times New Roman" w:hAnsi="Times New Roman" w:cs="Times New Roman"/>
        </w:rPr>
      </w:pPr>
      <w:r w:rsidRPr="00CF6F14">
        <w:rPr>
          <w:rFonts w:ascii="Times New Roman" w:hAnsi="Times New Roman" w:cs="Times New Roman"/>
        </w:rPr>
        <w:t xml:space="preserve">Dokumentami potwierdzającymi zatrudnienie są: kopia umowy o pracę/zlecenie/dzieło, </w:t>
      </w:r>
      <w:r w:rsidR="00867BEE">
        <w:rPr>
          <w:rFonts w:ascii="Times New Roman" w:hAnsi="Times New Roman" w:cs="Times New Roman"/>
        </w:rPr>
        <w:br/>
      </w:r>
      <w:r w:rsidRPr="00601C60">
        <w:rPr>
          <w:rFonts w:ascii="Times New Roman" w:hAnsi="Times New Roman" w:cs="Times New Roman"/>
        </w:rPr>
        <w:t xml:space="preserve">a w przypadku rozpoczęcia działalności gospodarczej: zaświadczenie z gminy/Urzędu Skarbowego/ZUS potwierdzające prowadzenie działalności za trzy pełne miesiące.  </w:t>
      </w:r>
    </w:p>
    <w:p w14:paraId="29A59744" w14:textId="6638C673" w:rsidR="00E7768E" w:rsidRPr="00601C60" w:rsidRDefault="00E7768E" w:rsidP="00601C60">
      <w:pPr>
        <w:rPr>
          <w:rFonts w:ascii="Times New Roman" w:hAnsi="Times New Roman" w:cs="Times New Roman"/>
          <w:b/>
        </w:rPr>
      </w:pPr>
    </w:p>
    <w:p w14:paraId="68B92C9D" w14:textId="4E8EC4C8" w:rsidR="0096166B" w:rsidRPr="00601C60" w:rsidRDefault="0035371F" w:rsidP="00385E75">
      <w:pPr>
        <w:jc w:val="center"/>
        <w:rPr>
          <w:rFonts w:ascii="Times New Roman" w:hAnsi="Times New Roman" w:cs="Times New Roman"/>
          <w:b/>
        </w:rPr>
      </w:pPr>
      <w:r w:rsidRPr="00601C60">
        <w:rPr>
          <w:rFonts w:ascii="Times New Roman" w:hAnsi="Times New Roman" w:cs="Times New Roman"/>
          <w:b/>
        </w:rPr>
        <w:t>§ 9 Postanowienia końcowe</w:t>
      </w:r>
    </w:p>
    <w:p w14:paraId="1A1B6987" w14:textId="77777777" w:rsidR="00423267" w:rsidRPr="00601C60" w:rsidRDefault="0035371F" w:rsidP="00423267">
      <w:pPr>
        <w:pStyle w:val="Akapitzlist"/>
        <w:numPr>
          <w:ilvl w:val="0"/>
          <w:numId w:val="22"/>
        </w:numPr>
        <w:jc w:val="both"/>
        <w:rPr>
          <w:rFonts w:ascii="Times New Roman" w:hAnsi="Times New Roman" w:cs="Times New Roman"/>
        </w:rPr>
      </w:pPr>
      <w:r w:rsidRPr="00601C60">
        <w:rPr>
          <w:rFonts w:ascii="Times New Roman" w:hAnsi="Times New Roman" w:cs="Times New Roman"/>
        </w:rPr>
        <w:t>Uczestnik/</w:t>
      </w:r>
      <w:r w:rsidR="0096166B" w:rsidRPr="00601C60">
        <w:rPr>
          <w:rFonts w:ascii="Times New Roman" w:hAnsi="Times New Roman" w:cs="Times New Roman"/>
        </w:rPr>
        <w:t>Uczestniczka</w:t>
      </w:r>
      <w:r w:rsidRPr="00601C60">
        <w:rPr>
          <w:rFonts w:ascii="Times New Roman" w:hAnsi="Times New Roman" w:cs="Times New Roman"/>
        </w:rPr>
        <w:t xml:space="preserve"> Projektu jest zobowiązany/a do respektowania zasad niniejszego regulaminu. </w:t>
      </w:r>
    </w:p>
    <w:p w14:paraId="39C9BAEA" w14:textId="4C44DE4E" w:rsidR="00423267" w:rsidRPr="00601C60" w:rsidRDefault="0035371F" w:rsidP="00423267">
      <w:pPr>
        <w:pStyle w:val="Akapitzlist"/>
        <w:numPr>
          <w:ilvl w:val="0"/>
          <w:numId w:val="22"/>
        </w:numPr>
        <w:jc w:val="both"/>
        <w:rPr>
          <w:rFonts w:ascii="Times New Roman" w:hAnsi="Times New Roman" w:cs="Times New Roman"/>
        </w:rPr>
      </w:pPr>
      <w:r w:rsidRPr="00601C60">
        <w:rPr>
          <w:rFonts w:ascii="Times New Roman" w:hAnsi="Times New Roman" w:cs="Times New Roman"/>
        </w:rPr>
        <w:t>Regulamin dostępny jest w Biurze Projektu i na stronie interneto</w:t>
      </w:r>
      <w:r w:rsidR="0096166B" w:rsidRPr="00601C60">
        <w:rPr>
          <w:rFonts w:ascii="Times New Roman" w:hAnsi="Times New Roman" w:cs="Times New Roman"/>
        </w:rPr>
        <w:t>wej.</w:t>
      </w:r>
    </w:p>
    <w:p w14:paraId="1DF7E86B" w14:textId="77777777" w:rsidR="00423267" w:rsidRPr="00601C60" w:rsidRDefault="0035371F" w:rsidP="00423267">
      <w:pPr>
        <w:pStyle w:val="Akapitzlist"/>
        <w:numPr>
          <w:ilvl w:val="0"/>
          <w:numId w:val="22"/>
        </w:numPr>
        <w:jc w:val="both"/>
        <w:rPr>
          <w:rFonts w:ascii="Times New Roman" w:hAnsi="Times New Roman" w:cs="Times New Roman"/>
        </w:rPr>
      </w:pPr>
      <w:r w:rsidRPr="00601C60">
        <w:rPr>
          <w:rFonts w:ascii="Times New Roman" w:hAnsi="Times New Roman" w:cs="Times New Roman"/>
        </w:rPr>
        <w:t>Ostateczna interpretac</w:t>
      </w:r>
      <w:r w:rsidR="0096166B" w:rsidRPr="00601C60">
        <w:rPr>
          <w:rFonts w:ascii="Times New Roman" w:hAnsi="Times New Roman" w:cs="Times New Roman"/>
        </w:rPr>
        <w:t>ja regulaminu należy do Organizatora projektu.</w:t>
      </w:r>
    </w:p>
    <w:p w14:paraId="59A407FB" w14:textId="77777777" w:rsidR="00423267" w:rsidRPr="00601C60" w:rsidRDefault="0035371F" w:rsidP="00423267">
      <w:pPr>
        <w:pStyle w:val="Akapitzlist"/>
        <w:numPr>
          <w:ilvl w:val="0"/>
          <w:numId w:val="22"/>
        </w:numPr>
        <w:jc w:val="both"/>
        <w:rPr>
          <w:rFonts w:ascii="Times New Roman" w:hAnsi="Times New Roman" w:cs="Times New Roman"/>
        </w:rPr>
      </w:pPr>
      <w:r w:rsidRPr="00601C60">
        <w:rPr>
          <w:rFonts w:ascii="Times New Roman" w:hAnsi="Times New Roman" w:cs="Times New Roman"/>
        </w:rPr>
        <w:t>Organizator Projektu zastrzega sobie możliwość wniesie</w:t>
      </w:r>
      <w:r w:rsidR="00423267" w:rsidRPr="00601C60">
        <w:rPr>
          <w:rFonts w:ascii="Times New Roman" w:hAnsi="Times New Roman" w:cs="Times New Roman"/>
        </w:rPr>
        <w:t>nia zmian do regulaminu.</w:t>
      </w:r>
    </w:p>
    <w:p w14:paraId="56183572" w14:textId="01FADD4C" w:rsidR="00423267" w:rsidRPr="00601C60" w:rsidRDefault="0096166B" w:rsidP="00423267">
      <w:pPr>
        <w:pStyle w:val="Akapitzlist"/>
        <w:numPr>
          <w:ilvl w:val="0"/>
          <w:numId w:val="22"/>
        </w:numPr>
        <w:jc w:val="both"/>
        <w:rPr>
          <w:rFonts w:ascii="Times New Roman" w:hAnsi="Times New Roman" w:cs="Times New Roman"/>
        </w:rPr>
      </w:pPr>
      <w:r w:rsidRPr="00601C60">
        <w:rPr>
          <w:rFonts w:ascii="Times New Roman" w:hAnsi="Times New Roman" w:cs="Times New Roman"/>
        </w:rPr>
        <w:t>Aktualny</w:t>
      </w:r>
      <w:r w:rsidR="0035371F" w:rsidRPr="00601C60">
        <w:rPr>
          <w:rFonts w:ascii="Times New Roman" w:hAnsi="Times New Roman" w:cs="Times New Roman"/>
        </w:rPr>
        <w:t xml:space="preserve"> regulamin Organizator umieszczać</w:t>
      </w:r>
      <w:r w:rsidR="00385E75">
        <w:rPr>
          <w:rFonts w:ascii="Times New Roman" w:hAnsi="Times New Roman" w:cs="Times New Roman"/>
        </w:rPr>
        <w:t xml:space="preserve"> będzie na stronie internetowej.</w:t>
      </w:r>
    </w:p>
    <w:p w14:paraId="0AEA39AE" w14:textId="02DF09B2" w:rsidR="00F829C8" w:rsidRPr="00601C60" w:rsidRDefault="00423267" w:rsidP="00423267">
      <w:pPr>
        <w:pStyle w:val="Akapitzlist"/>
        <w:numPr>
          <w:ilvl w:val="0"/>
          <w:numId w:val="22"/>
        </w:numPr>
        <w:jc w:val="both"/>
        <w:rPr>
          <w:rFonts w:ascii="Times New Roman" w:hAnsi="Times New Roman" w:cs="Times New Roman"/>
        </w:rPr>
      </w:pPr>
      <w:r w:rsidRPr="00601C60">
        <w:rPr>
          <w:rFonts w:ascii="Times New Roman" w:hAnsi="Times New Roman" w:cs="Times New Roman"/>
        </w:rPr>
        <w:t xml:space="preserve">Regulamin wchodzi w </w:t>
      </w:r>
      <w:r w:rsidR="00776242" w:rsidRPr="00601C60">
        <w:rPr>
          <w:rFonts w:ascii="Times New Roman" w:hAnsi="Times New Roman" w:cs="Times New Roman"/>
        </w:rPr>
        <w:t>ż</w:t>
      </w:r>
      <w:r w:rsidRPr="00601C60">
        <w:rPr>
          <w:rFonts w:ascii="Times New Roman" w:hAnsi="Times New Roman" w:cs="Times New Roman"/>
        </w:rPr>
        <w:t xml:space="preserve">ycie z dniem </w:t>
      </w:r>
      <w:r w:rsidR="00385E75">
        <w:rPr>
          <w:rFonts w:ascii="Times New Roman" w:hAnsi="Times New Roman" w:cs="Times New Roman"/>
        </w:rPr>
        <w:t>01.06.</w:t>
      </w:r>
      <w:r w:rsidRPr="00601C60">
        <w:rPr>
          <w:rFonts w:ascii="Times New Roman" w:hAnsi="Times New Roman" w:cs="Times New Roman"/>
        </w:rPr>
        <w:t>2016 roku.</w:t>
      </w:r>
    </w:p>
    <w:p w14:paraId="2CCAB33A" w14:textId="377B6076" w:rsidR="00F829C8" w:rsidRDefault="00F829C8" w:rsidP="00601C60">
      <w:pPr>
        <w:jc w:val="both"/>
        <w:rPr>
          <w:rFonts w:ascii="Times New Roman" w:hAnsi="Times New Roman" w:cs="Times New Roman"/>
        </w:rPr>
      </w:pPr>
    </w:p>
    <w:p w14:paraId="133054EE" w14:textId="77777777" w:rsidR="00385E75" w:rsidRPr="00601C60" w:rsidRDefault="00385E75" w:rsidP="00601C60">
      <w:pPr>
        <w:jc w:val="both"/>
        <w:rPr>
          <w:rFonts w:ascii="Times New Roman" w:hAnsi="Times New Roman" w:cs="Times New Roman"/>
        </w:rPr>
      </w:pPr>
    </w:p>
    <w:p w14:paraId="04DED226" w14:textId="77777777" w:rsidR="00385E75" w:rsidRPr="00385E75" w:rsidRDefault="008A5797" w:rsidP="00385E75">
      <w:pPr>
        <w:spacing w:after="0" w:line="240" w:lineRule="auto"/>
        <w:rPr>
          <w:rFonts w:ascii="Times New Roman" w:hAnsi="Times New Roman" w:cs="Times New Roman"/>
        </w:rPr>
      </w:pPr>
      <w:r w:rsidRPr="00385E75">
        <w:rPr>
          <w:rFonts w:ascii="Times New Roman" w:hAnsi="Times New Roman" w:cs="Times New Roman"/>
        </w:rPr>
        <w:t> Załączniki:</w:t>
      </w:r>
      <w:r w:rsidRPr="00385E75">
        <w:rPr>
          <w:rFonts w:ascii="Times New Roman" w:hAnsi="Times New Roman" w:cs="Times New Roman"/>
        </w:rPr>
        <w:t> </w:t>
      </w:r>
      <w:bookmarkStart w:id="1" w:name="_GoBack"/>
      <w:bookmarkEnd w:id="1"/>
      <w:r w:rsidRPr="00385E75">
        <w:rPr>
          <w:rFonts w:ascii="Times New Roman" w:hAnsi="Times New Roman" w:cs="Times New Roman"/>
        </w:rPr>
        <w:br/>
        <w:t>1)    formularz zgłoszeniowy</w:t>
      </w:r>
      <w:r w:rsidRPr="00385E75">
        <w:rPr>
          <w:rFonts w:ascii="Times New Roman" w:hAnsi="Times New Roman" w:cs="Times New Roman"/>
        </w:rPr>
        <w:t> </w:t>
      </w:r>
      <w:r w:rsidRPr="00385E75">
        <w:rPr>
          <w:rFonts w:ascii="Times New Roman" w:hAnsi="Times New Roman" w:cs="Times New Roman"/>
        </w:rPr>
        <w:br/>
        <w:t>2)    ankieta uczestnika/uczestniczki projektu</w:t>
      </w:r>
      <w:r w:rsidRPr="00385E75">
        <w:rPr>
          <w:rFonts w:ascii="Times New Roman" w:hAnsi="Times New Roman" w:cs="Times New Roman"/>
        </w:rPr>
        <w:t> </w:t>
      </w:r>
      <w:r w:rsidRPr="00385E75">
        <w:rPr>
          <w:rFonts w:ascii="Times New Roman" w:hAnsi="Times New Roman" w:cs="Times New Roman"/>
        </w:rPr>
        <w:br/>
        <w:t>3)    ankieta uczestnika/uczestniczki projektu z otoczenia projektu</w:t>
      </w:r>
      <w:r w:rsidRPr="00385E75">
        <w:rPr>
          <w:rFonts w:ascii="Times New Roman" w:hAnsi="Times New Roman" w:cs="Times New Roman"/>
        </w:rPr>
        <w:br/>
        <w:t>4)    deklaracja udziału w projekcie</w:t>
      </w:r>
      <w:r w:rsidRPr="00385E75">
        <w:rPr>
          <w:rFonts w:ascii="Times New Roman" w:hAnsi="Times New Roman" w:cs="Times New Roman"/>
        </w:rPr>
        <w:t> </w:t>
      </w:r>
      <w:r w:rsidRPr="00385E75">
        <w:rPr>
          <w:rFonts w:ascii="Times New Roman" w:hAnsi="Times New Roman" w:cs="Times New Roman"/>
        </w:rPr>
        <w:br/>
        <w:t>5)    deklaracja rezygnacji z udziału</w:t>
      </w:r>
      <w:r w:rsidRPr="00385E75">
        <w:rPr>
          <w:rFonts w:ascii="Times New Roman" w:hAnsi="Times New Roman" w:cs="Times New Roman"/>
        </w:rPr>
        <w:t> </w:t>
      </w:r>
      <w:r w:rsidRPr="00385E75">
        <w:rPr>
          <w:rFonts w:ascii="Times New Roman" w:hAnsi="Times New Roman" w:cs="Times New Roman"/>
        </w:rPr>
        <w:br/>
        <w:t>6)    </w:t>
      </w:r>
      <w:r w:rsidRPr="00385E75">
        <w:rPr>
          <w:rFonts w:ascii="Times New Roman" w:hAnsi="Times New Roman" w:cs="Times New Roman"/>
        </w:rPr>
        <w:t>wzór Indywidualnej Ścieżki Reintegracji z rekomendowanym wsparciem</w:t>
      </w:r>
    </w:p>
    <w:p w14:paraId="259665CB" w14:textId="1BB5570E" w:rsidR="00DB55EA" w:rsidRPr="00385E75" w:rsidRDefault="00385E75" w:rsidP="00385E75">
      <w:pPr>
        <w:spacing w:after="0" w:line="240" w:lineRule="auto"/>
        <w:rPr>
          <w:rFonts w:ascii="Times New Roman" w:hAnsi="Times New Roman" w:cs="Times New Roman"/>
        </w:rPr>
      </w:pPr>
      <w:r w:rsidRPr="00385E75">
        <w:rPr>
          <w:rFonts w:ascii="Times New Roman" w:hAnsi="Times New Roman" w:cs="Times New Roman"/>
        </w:rPr>
        <w:t xml:space="preserve">7) </w:t>
      </w:r>
      <w:r>
        <w:rPr>
          <w:rFonts w:ascii="Times New Roman" w:hAnsi="Times New Roman" w:cs="Times New Roman"/>
        </w:rPr>
        <w:t xml:space="preserve">   </w:t>
      </w:r>
      <w:r w:rsidR="00DB55EA" w:rsidRPr="00DB55EA">
        <w:rPr>
          <w:rFonts w:ascii="Times New Roman" w:hAnsi="Times New Roman" w:cs="Times New Roman"/>
        </w:rPr>
        <w:t>Arkusz diagnostyczny dla osoby niepełnosprawnej</w:t>
      </w:r>
    </w:p>
    <w:p w14:paraId="6A9C8608" w14:textId="7CF39186" w:rsidR="00250526" w:rsidRPr="00601C60" w:rsidRDefault="00250526" w:rsidP="00601C60">
      <w:pPr>
        <w:jc w:val="both"/>
        <w:rPr>
          <w:rFonts w:ascii="Times New Roman" w:hAnsi="Times New Roman" w:cs="Times New Roman"/>
        </w:rPr>
      </w:pPr>
    </w:p>
    <w:sectPr w:rsidR="00250526" w:rsidRPr="00601C6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FE719" w14:textId="77777777" w:rsidR="001F27F8" w:rsidRDefault="001F27F8" w:rsidP="00593E07">
      <w:pPr>
        <w:spacing w:after="0" w:line="240" w:lineRule="auto"/>
      </w:pPr>
      <w:r>
        <w:separator/>
      </w:r>
    </w:p>
  </w:endnote>
  <w:endnote w:type="continuationSeparator" w:id="0">
    <w:p w14:paraId="7F45703F" w14:textId="77777777" w:rsidR="001F27F8" w:rsidRDefault="001F27F8" w:rsidP="0059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389695"/>
      <w:docPartObj>
        <w:docPartGallery w:val="Page Numbers (Bottom of Page)"/>
        <w:docPartUnique/>
      </w:docPartObj>
    </w:sdtPr>
    <w:sdtEndPr/>
    <w:sdtContent>
      <w:p w14:paraId="584D9086" w14:textId="20BCBF22" w:rsidR="0079392B" w:rsidRDefault="0079392B">
        <w:pPr>
          <w:pStyle w:val="Stopka"/>
          <w:jc w:val="right"/>
        </w:pPr>
        <w:r>
          <w:fldChar w:fldCharType="begin"/>
        </w:r>
        <w:r>
          <w:instrText>PAGE   \* MERGEFORMAT</w:instrText>
        </w:r>
        <w:r>
          <w:fldChar w:fldCharType="separate"/>
        </w:r>
        <w:r w:rsidR="00E153E4">
          <w:rPr>
            <w:noProof/>
          </w:rPr>
          <w:t>9</w:t>
        </w:r>
        <w:r>
          <w:fldChar w:fldCharType="end"/>
        </w:r>
      </w:p>
    </w:sdtContent>
  </w:sdt>
  <w:p w14:paraId="5034C8F8" w14:textId="77777777" w:rsidR="0079392B" w:rsidRDefault="007939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D42F8" w14:textId="77777777" w:rsidR="001F27F8" w:rsidRDefault="001F27F8" w:rsidP="00593E07">
      <w:pPr>
        <w:spacing w:after="0" w:line="240" w:lineRule="auto"/>
      </w:pPr>
      <w:bookmarkStart w:id="0" w:name="_Hlk482198397"/>
      <w:bookmarkEnd w:id="0"/>
      <w:r>
        <w:separator/>
      </w:r>
    </w:p>
  </w:footnote>
  <w:footnote w:type="continuationSeparator" w:id="0">
    <w:p w14:paraId="76F45FDF" w14:textId="77777777" w:rsidR="001F27F8" w:rsidRDefault="001F27F8" w:rsidP="00593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2542F" w14:textId="77777777" w:rsidR="00593E07" w:rsidRDefault="00593E07">
    <w:pPr>
      <w:pStyle w:val="Nagwek"/>
    </w:pPr>
    <w:r>
      <w:rPr>
        <w:noProof/>
        <w:lang w:eastAsia="pl-PL"/>
      </w:rPr>
      <w:drawing>
        <wp:inline distT="0" distB="0" distL="0" distR="0" wp14:anchorId="4AE6CF7F" wp14:editId="13B3053A">
          <wp:extent cx="5760720" cy="697230"/>
          <wp:effectExtent l="0" t="0" r="0" b="7620"/>
          <wp:docPr id="28" name="Obraz 28" descr="C:\Users\awyrwa.APGROUP\AppData\Local\Microsoft\Windows\INetCacheContent.Word\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wyrwa.APGROUP\AppData\Local\Microsoft\Windows\INetCacheContent.Word\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97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065"/>
    <w:multiLevelType w:val="hybridMultilevel"/>
    <w:tmpl w:val="3AAC353C"/>
    <w:lvl w:ilvl="0" w:tplc="3650F3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D23124"/>
    <w:multiLevelType w:val="multilevel"/>
    <w:tmpl w:val="D828EDD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decimal"/>
      <w:lvlText w:val="%3."/>
      <w:lvlJc w:val="left"/>
      <w:pPr>
        <w:ind w:left="2700" w:hanging="360"/>
      </w:pPr>
      <w:rPr>
        <w:rFonts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40B4414"/>
    <w:multiLevelType w:val="hybridMultilevel"/>
    <w:tmpl w:val="E856CD1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88A5873"/>
    <w:multiLevelType w:val="hybridMultilevel"/>
    <w:tmpl w:val="F5D69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D3C97"/>
    <w:multiLevelType w:val="hybridMultilevel"/>
    <w:tmpl w:val="EC02A4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1F5384"/>
    <w:multiLevelType w:val="hybridMultilevel"/>
    <w:tmpl w:val="7D2ED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4039E6"/>
    <w:multiLevelType w:val="hybridMultilevel"/>
    <w:tmpl w:val="B23E79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493567"/>
    <w:multiLevelType w:val="hybridMultilevel"/>
    <w:tmpl w:val="F086E1E8"/>
    <w:lvl w:ilvl="0" w:tplc="153A92CA">
      <w:start w:val="1"/>
      <w:numFmt w:val="decimal"/>
      <w:lvlText w:val="%1."/>
      <w:lvlJc w:val="left"/>
      <w:pPr>
        <w:ind w:left="180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24A2812"/>
    <w:multiLevelType w:val="hybridMultilevel"/>
    <w:tmpl w:val="05C00E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4660FB9"/>
    <w:multiLevelType w:val="hybridMultilevel"/>
    <w:tmpl w:val="CD5CF1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107BF0"/>
    <w:multiLevelType w:val="hybridMultilevel"/>
    <w:tmpl w:val="1276C11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85E578C"/>
    <w:multiLevelType w:val="hybridMultilevel"/>
    <w:tmpl w:val="DBF25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223DF1"/>
    <w:multiLevelType w:val="hybridMultilevel"/>
    <w:tmpl w:val="17CE7B0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A6A69A0"/>
    <w:multiLevelType w:val="hybridMultilevel"/>
    <w:tmpl w:val="BF18702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2BD7027F"/>
    <w:multiLevelType w:val="hybridMultilevel"/>
    <w:tmpl w:val="FE76A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F17F7C"/>
    <w:multiLevelType w:val="hybridMultilevel"/>
    <w:tmpl w:val="55F4D2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376158"/>
    <w:multiLevelType w:val="hybridMultilevel"/>
    <w:tmpl w:val="F3989B12"/>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35106EAB"/>
    <w:multiLevelType w:val="hybridMultilevel"/>
    <w:tmpl w:val="CF1CDADC"/>
    <w:lvl w:ilvl="0" w:tplc="153A92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9B9226A"/>
    <w:multiLevelType w:val="hybridMultilevel"/>
    <w:tmpl w:val="F2264A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B23EFC"/>
    <w:multiLevelType w:val="hybridMultilevel"/>
    <w:tmpl w:val="222C785E"/>
    <w:lvl w:ilvl="0" w:tplc="7A00F5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0B1166"/>
    <w:multiLevelType w:val="hybridMultilevel"/>
    <w:tmpl w:val="F782B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130E6C"/>
    <w:multiLevelType w:val="hybridMultilevel"/>
    <w:tmpl w:val="3044E9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4FF3E31"/>
    <w:multiLevelType w:val="hybridMultilevel"/>
    <w:tmpl w:val="54F839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95071D"/>
    <w:multiLevelType w:val="hybridMultilevel"/>
    <w:tmpl w:val="EC02A4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934FAF"/>
    <w:multiLevelType w:val="multilevel"/>
    <w:tmpl w:val="E338859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decimal"/>
      <w:lvlText w:val="%3."/>
      <w:lvlJc w:val="left"/>
      <w:pPr>
        <w:ind w:left="2700" w:hanging="360"/>
      </w:pPr>
      <w:rPr>
        <w:rFonts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E6B2F30"/>
    <w:multiLevelType w:val="hybridMultilevel"/>
    <w:tmpl w:val="F5FA2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AF2DC2"/>
    <w:multiLevelType w:val="hybridMultilevel"/>
    <w:tmpl w:val="0BF65446"/>
    <w:lvl w:ilvl="0" w:tplc="6ECE702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5D0835BD"/>
    <w:multiLevelType w:val="hybridMultilevel"/>
    <w:tmpl w:val="80082F62"/>
    <w:lvl w:ilvl="0" w:tplc="5782828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0F">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F406469"/>
    <w:multiLevelType w:val="hybridMultilevel"/>
    <w:tmpl w:val="25F45E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9" w15:restartNumberingAfterBreak="0">
    <w:nsid w:val="618D38D0"/>
    <w:multiLevelType w:val="hybridMultilevel"/>
    <w:tmpl w:val="96FCEE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20372E"/>
    <w:multiLevelType w:val="hybridMultilevel"/>
    <w:tmpl w:val="87CE85F8"/>
    <w:lvl w:ilvl="0" w:tplc="2404074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514733C"/>
    <w:multiLevelType w:val="hybridMultilevel"/>
    <w:tmpl w:val="0F8A9A04"/>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65DA2493"/>
    <w:multiLevelType w:val="hybridMultilevel"/>
    <w:tmpl w:val="B1F221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272017"/>
    <w:multiLevelType w:val="hybridMultilevel"/>
    <w:tmpl w:val="44C0E7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A11681"/>
    <w:multiLevelType w:val="hybridMultilevel"/>
    <w:tmpl w:val="1A4423E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5"/>
  </w:num>
  <w:num w:numId="2">
    <w:abstractNumId w:val="0"/>
  </w:num>
  <w:num w:numId="3">
    <w:abstractNumId w:val="27"/>
  </w:num>
  <w:num w:numId="4">
    <w:abstractNumId w:val="33"/>
  </w:num>
  <w:num w:numId="5">
    <w:abstractNumId w:val="31"/>
  </w:num>
  <w:num w:numId="6">
    <w:abstractNumId w:val="30"/>
  </w:num>
  <w:num w:numId="7">
    <w:abstractNumId w:val="1"/>
  </w:num>
  <w:num w:numId="8">
    <w:abstractNumId w:val="24"/>
  </w:num>
  <w:num w:numId="9">
    <w:abstractNumId w:val="23"/>
  </w:num>
  <w:num w:numId="10">
    <w:abstractNumId w:val="15"/>
  </w:num>
  <w:num w:numId="11">
    <w:abstractNumId w:val="12"/>
  </w:num>
  <w:num w:numId="12">
    <w:abstractNumId w:val="19"/>
  </w:num>
  <w:num w:numId="13">
    <w:abstractNumId w:val="13"/>
  </w:num>
  <w:num w:numId="14">
    <w:abstractNumId w:val="4"/>
  </w:num>
  <w:num w:numId="15">
    <w:abstractNumId w:val="16"/>
  </w:num>
  <w:num w:numId="16">
    <w:abstractNumId w:val="21"/>
  </w:num>
  <w:num w:numId="17">
    <w:abstractNumId w:val="18"/>
  </w:num>
  <w:num w:numId="18">
    <w:abstractNumId w:val="6"/>
  </w:num>
  <w:num w:numId="19">
    <w:abstractNumId w:val="14"/>
  </w:num>
  <w:num w:numId="20">
    <w:abstractNumId w:val="29"/>
  </w:num>
  <w:num w:numId="21">
    <w:abstractNumId w:val="28"/>
  </w:num>
  <w:num w:numId="22">
    <w:abstractNumId w:val="11"/>
  </w:num>
  <w:num w:numId="23">
    <w:abstractNumId w:val="3"/>
  </w:num>
  <w:num w:numId="24">
    <w:abstractNumId w:val="17"/>
  </w:num>
  <w:num w:numId="25">
    <w:abstractNumId w:val="7"/>
  </w:num>
  <w:num w:numId="26">
    <w:abstractNumId w:val="2"/>
  </w:num>
  <w:num w:numId="27">
    <w:abstractNumId w:val="20"/>
  </w:num>
  <w:num w:numId="28">
    <w:abstractNumId w:val="5"/>
  </w:num>
  <w:num w:numId="29">
    <w:abstractNumId w:val="34"/>
  </w:num>
  <w:num w:numId="30">
    <w:abstractNumId w:val="8"/>
  </w:num>
  <w:num w:numId="31">
    <w:abstractNumId w:val="32"/>
  </w:num>
  <w:num w:numId="32">
    <w:abstractNumId w:val="22"/>
  </w:num>
  <w:num w:numId="33">
    <w:abstractNumId w:val="9"/>
  </w:num>
  <w:num w:numId="34">
    <w:abstractNumId w:val="10"/>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C4D"/>
    <w:rsid w:val="00014498"/>
    <w:rsid w:val="0004363A"/>
    <w:rsid w:val="0005264C"/>
    <w:rsid w:val="00057821"/>
    <w:rsid w:val="00066C2D"/>
    <w:rsid w:val="00080363"/>
    <w:rsid w:val="000A069F"/>
    <w:rsid w:val="000C6F5A"/>
    <w:rsid w:val="000E3DD0"/>
    <w:rsid w:val="000F237A"/>
    <w:rsid w:val="00152727"/>
    <w:rsid w:val="00155D17"/>
    <w:rsid w:val="001874B0"/>
    <w:rsid w:val="001C6E9B"/>
    <w:rsid w:val="001D5C76"/>
    <w:rsid w:val="001D75AF"/>
    <w:rsid w:val="001F27F8"/>
    <w:rsid w:val="002033CB"/>
    <w:rsid w:val="00225963"/>
    <w:rsid w:val="0024550F"/>
    <w:rsid w:val="00250526"/>
    <w:rsid w:val="002525F7"/>
    <w:rsid w:val="002545E9"/>
    <w:rsid w:val="0025708F"/>
    <w:rsid w:val="002675FA"/>
    <w:rsid w:val="002860DD"/>
    <w:rsid w:val="00293A34"/>
    <w:rsid w:val="002A18F5"/>
    <w:rsid w:val="002C2A95"/>
    <w:rsid w:val="00341B05"/>
    <w:rsid w:val="0035371F"/>
    <w:rsid w:val="003828D9"/>
    <w:rsid w:val="00385E75"/>
    <w:rsid w:val="003B1F4E"/>
    <w:rsid w:val="003B469B"/>
    <w:rsid w:val="003B4DCE"/>
    <w:rsid w:val="003E21B3"/>
    <w:rsid w:val="00423267"/>
    <w:rsid w:val="004809D7"/>
    <w:rsid w:val="004A7493"/>
    <w:rsid w:val="004B76FE"/>
    <w:rsid w:val="004D3D7B"/>
    <w:rsid w:val="00511FB6"/>
    <w:rsid w:val="0051583F"/>
    <w:rsid w:val="00521AC9"/>
    <w:rsid w:val="005269D0"/>
    <w:rsid w:val="00527076"/>
    <w:rsid w:val="00544E9B"/>
    <w:rsid w:val="00581D4D"/>
    <w:rsid w:val="00593E07"/>
    <w:rsid w:val="00595190"/>
    <w:rsid w:val="005A0592"/>
    <w:rsid w:val="005B3470"/>
    <w:rsid w:val="005C3116"/>
    <w:rsid w:val="005C7FA4"/>
    <w:rsid w:val="005D4880"/>
    <w:rsid w:val="005E07A7"/>
    <w:rsid w:val="005F327A"/>
    <w:rsid w:val="00601C60"/>
    <w:rsid w:val="0062095B"/>
    <w:rsid w:val="006344F6"/>
    <w:rsid w:val="006475B3"/>
    <w:rsid w:val="00665511"/>
    <w:rsid w:val="006756C6"/>
    <w:rsid w:val="00757593"/>
    <w:rsid w:val="00757AA7"/>
    <w:rsid w:val="00760026"/>
    <w:rsid w:val="0076384E"/>
    <w:rsid w:val="00770F99"/>
    <w:rsid w:val="00776242"/>
    <w:rsid w:val="00776450"/>
    <w:rsid w:val="00783863"/>
    <w:rsid w:val="0079392B"/>
    <w:rsid w:val="00797458"/>
    <w:rsid w:val="007979C2"/>
    <w:rsid w:val="007C60BD"/>
    <w:rsid w:val="007E098D"/>
    <w:rsid w:val="007F1510"/>
    <w:rsid w:val="00800CA8"/>
    <w:rsid w:val="00810426"/>
    <w:rsid w:val="00836D7D"/>
    <w:rsid w:val="00853783"/>
    <w:rsid w:val="00867BEE"/>
    <w:rsid w:val="008A31CC"/>
    <w:rsid w:val="008A5797"/>
    <w:rsid w:val="008B3360"/>
    <w:rsid w:val="008C131A"/>
    <w:rsid w:val="008D3FF6"/>
    <w:rsid w:val="008F2553"/>
    <w:rsid w:val="008F27F6"/>
    <w:rsid w:val="00900E1C"/>
    <w:rsid w:val="009271CC"/>
    <w:rsid w:val="0096166B"/>
    <w:rsid w:val="00961CC5"/>
    <w:rsid w:val="00966B1D"/>
    <w:rsid w:val="00973D0F"/>
    <w:rsid w:val="0098436D"/>
    <w:rsid w:val="009F1B37"/>
    <w:rsid w:val="009F2FAF"/>
    <w:rsid w:val="00A010F2"/>
    <w:rsid w:val="00A76191"/>
    <w:rsid w:val="00A87385"/>
    <w:rsid w:val="00AF1C79"/>
    <w:rsid w:val="00AF3876"/>
    <w:rsid w:val="00B06B5D"/>
    <w:rsid w:val="00B127B6"/>
    <w:rsid w:val="00B27BFF"/>
    <w:rsid w:val="00B349EA"/>
    <w:rsid w:val="00B75AAA"/>
    <w:rsid w:val="00B85341"/>
    <w:rsid w:val="00BB384E"/>
    <w:rsid w:val="00BC34EA"/>
    <w:rsid w:val="00BE1ED8"/>
    <w:rsid w:val="00BF7661"/>
    <w:rsid w:val="00C36C4D"/>
    <w:rsid w:val="00C43799"/>
    <w:rsid w:val="00C54BC6"/>
    <w:rsid w:val="00CA3EB7"/>
    <w:rsid w:val="00CF6F14"/>
    <w:rsid w:val="00D42958"/>
    <w:rsid w:val="00D968EF"/>
    <w:rsid w:val="00DA32CC"/>
    <w:rsid w:val="00DB0149"/>
    <w:rsid w:val="00DB55EA"/>
    <w:rsid w:val="00E153E4"/>
    <w:rsid w:val="00E7768E"/>
    <w:rsid w:val="00ED2D0F"/>
    <w:rsid w:val="00F30E43"/>
    <w:rsid w:val="00F829C8"/>
    <w:rsid w:val="00F82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ED79E"/>
  <w15:chartTrackingRefBased/>
  <w15:docId w15:val="{DEA367DC-646D-4D98-9EBA-238DD09F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3E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3E07"/>
  </w:style>
  <w:style w:type="paragraph" w:styleId="Stopka">
    <w:name w:val="footer"/>
    <w:basedOn w:val="Normalny"/>
    <w:link w:val="StopkaZnak"/>
    <w:uiPriority w:val="99"/>
    <w:unhideWhenUsed/>
    <w:rsid w:val="00593E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3E07"/>
  </w:style>
  <w:style w:type="character" w:styleId="Hipercze">
    <w:name w:val="Hyperlink"/>
    <w:basedOn w:val="Domylnaczcionkaakapitu"/>
    <w:uiPriority w:val="99"/>
    <w:unhideWhenUsed/>
    <w:rsid w:val="00797458"/>
    <w:rPr>
      <w:color w:val="0563C1" w:themeColor="hyperlink"/>
      <w:u w:val="single"/>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Znak, Znak,footnote text"/>
    <w:basedOn w:val="Normalny"/>
    <w:link w:val="TekstprzypisudolnegoZnak"/>
    <w:unhideWhenUsed/>
    <w:rsid w:val="00797458"/>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rsid w:val="00797458"/>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797458"/>
    <w:rPr>
      <w:vertAlign w:val="superscript"/>
    </w:rPr>
  </w:style>
  <w:style w:type="paragraph" w:styleId="Akapitzlist">
    <w:name w:val="List Paragraph"/>
    <w:basedOn w:val="Normalny"/>
    <w:uiPriority w:val="34"/>
    <w:qFormat/>
    <w:rsid w:val="00225963"/>
    <w:pPr>
      <w:ind w:left="720"/>
      <w:contextualSpacing/>
    </w:pPr>
  </w:style>
  <w:style w:type="character" w:styleId="Odwoaniedokomentarza">
    <w:name w:val="annotation reference"/>
    <w:basedOn w:val="Domylnaczcionkaakapitu"/>
    <w:uiPriority w:val="99"/>
    <w:semiHidden/>
    <w:unhideWhenUsed/>
    <w:rsid w:val="008F27F6"/>
    <w:rPr>
      <w:sz w:val="16"/>
      <w:szCs w:val="16"/>
    </w:rPr>
  </w:style>
  <w:style w:type="paragraph" w:styleId="Tekstkomentarza">
    <w:name w:val="annotation text"/>
    <w:basedOn w:val="Normalny"/>
    <w:link w:val="TekstkomentarzaZnak"/>
    <w:uiPriority w:val="99"/>
    <w:semiHidden/>
    <w:unhideWhenUsed/>
    <w:rsid w:val="008F27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F27F6"/>
    <w:rPr>
      <w:sz w:val="20"/>
      <w:szCs w:val="20"/>
    </w:rPr>
  </w:style>
  <w:style w:type="paragraph" w:styleId="Tematkomentarza">
    <w:name w:val="annotation subject"/>
    <w:basedOn w:val="Tekstkomentarza"/>
    <w:next w:val="Tekstkomentarza"/>
    <w:link w:val="TematkomentarzaZnak"/>
    <w:uiPriority w:val="99"/>
    <w:semiHidden/>
    <w:unhideWhenUsed/>
    <w:rsid w:val="008F27F6"/>
    <w:rPr>
      <w:b/>
      <w:bCs/>
    </w:rPr>
  </w:style>
  <w:style w:type="character" w:customStyle="1" w:styleId="TematkomentarzaZnak">
    <w:name w:val="Temat komentarza Znak"/>
    <w:basedOn w:val="TekstkomentarzaZnak"/>
    <w:link w:val="Tematkomentarza"/>
    <w:uiPriority w:val="99"/>
    <w:semiHidden/>
    <w:rsid w:val="008F27F6"/>
    <w:rPr>
      <w:b/>
      <w:bCs/>
      <w:sz w:val="20"/>
      <w:szCs w:val="20"/>
    </w:rPr>
  </w:style>
  <w:style w:type="paragraph" w:styleId="Tekstdymka">
    <w:name w:val="Balloon Text"/>
    <w:basedOn w:val="Normalny"/>
    <w:link w:val="TekstdymkaZnak"/>
    <w:uiPriority w:val="99"/>
    <w:semiHidden/>
    <w:unhideWhenUsed/>
    <w:rsid w:val="008F27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27F6"/>
    <w:rPr>
      <w:rFonts w:ascii="Segoe UI" w:hAnsi="Segoe UI" w:cs="Segoe UI"/>
      <w:sz w:val="18"/>
      <w:szCs w:val="18"/>
    </w:rPr>
  </w:style>
  <w:style w:type="paragraph" w:styleId="Poprawka">
    <w:name w:val="Revision"/>
    <w:hidden/>
    <w:uiPriority w:val="99"/>
    <w:semiHidden/>
    <w:rsid w:val="0051583F"/>
    <w:pPr>
      <w:spacing w:after="0" w:line="240" w:lineRule="auto"/>
    </w:pPr>
  </w:style>
  <w:style w:type="character" w:customStyle="1" w:styleId="apple-converted-space">
    <w:name w:val="apple-converted-space"/>
    <w:basedOn w:val="Domylnaczcionkaakapitu"/>
    <w:rsid w:val="008A5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5F098-BB5B-4989-869E-D78FF6E80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Pages>
  <Words>3224</Words>
  <Characters>19349</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Wyrwa</dc:creator>
  <cp:keywords/>
  <dc:description/>
  <cp:lastModifiedBy>Joanna Smyczek</cp:lastModifiedBy>
  <cp:revision>4</cp:revision>
  <cp:lastPrinted>2017-05-10T15:51:00Z</cp:lastPrinted>
  <dcterms:created xsi:type="dcterms:W3CDTF">2017-05-10T13:40:00Z</dcterms:created>
  <dcterms:modified xsi:type="dcterms:W3CDTF">2017-05-10T15:54:00Z</dcterms:modified>
</cp:coreProperties>
</file>